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37624" w14:textId="6883C951" w:rsidR="00615F98" w:rsidRPr="00426802" w:rsidRDefault="0085407C" w:rsidP="00426802">
      <w:pPr>
        <w:spacing w:before="80"/>
        <w:ind w:left="1701" w:right="1859"/>
        <w:jc w:val="center"/>
        <w:rPr>
          <w:b/>
        </w:rPr>
      </w:pPr>
      <w:r>
        <w:rPr>
          <w:b/>
        </w:rPr>
        <w:t>AFA</w:t>
      </w:r>
      <w:r>
        <w:rPr>
          <w:b/>
          <w:spacing w:val="-7"/>
        </w:rPr>
        <w:t xml:space="preserve"> </w:t>
      </w:r>
      <w:r w:rsidR="00426802">
        <w:rPr>
          <w:b/>
        </w:rPr>
        <w:t>3240: The African Diaspora</w:t>
      </w:r>
    </w:p>
    <w:p w14:paraId="21A82CCE" w14:textId="38A28E15" w:rsidR="00615F98" w:rsidRDefault="0085407C">
      <w:pPr>
        <w:spacing w:before="1" w:line="251" w:lineRule="exact"/>
        <w:ind w:left="1701" w:right="1859"/>
        <w:jc w:val="center"/>
        <w:rPr>
          <w:b/>
        </w:rPr>
      </w:pPr>
      <w:r>
        <w:rPr>
          <w:b/>
        </w:rPr>
        <w:t>Spring</w:t>
      </w:r>
      <w:r>
        <w:rPr>
          <w:b/>
          <w:spacing w:val="-6"/>
        </w:rPr>
        <w:t xml:space="preserve"> </w:t>
      </w:r>
      <w:r>
        <w:rPr>
          <w:b/>
          <w:spacing w:val="-4"/>
        </w:rPr>
        <w:t>202</w:t>
      </w:r>
      <w:r w:rsidR="00426802">
        <w:rPr>
          <w:b/>
          <w:spacing w:val="-4"/>
        </w:rPr>
        <w:t>4</w:t>
      </w:r>
    </w:p>
    <w:p w14:paraId="00989731" w14:textId="77777777" w:rsidR="00426802" w:rsidRDefault="00426802">
      <w:pPr>
        <w:spacing w:before="4" w:line="237" w:lineRule="auto"/>
        <w:ind w:left="100" w:right="5839"/>
        <w:rPr>
          <w:b/>
        </w:rPr>
      </w:pPr>
    </w:p>
    <w:p w14:paraId="5648D1C8" w14:textId="22CF2A5B" w:rsidR="00615F98" w:rsidRDefault="0085407C">
      <w:pPr>
        <w:spacing w:before="4" w:line="237" w:lineRule="auto"/>
        <w:ind w:left="100" w:right="5839"/>
        <w:rPr>
          <w:b/>
        </w:rPr>
      </w:pPr>
      <w:r>
        <w:rPr>
          <w:b/>
        </w:rPr>
        <w:t>Professor</w:t>
      </w:r>
      <w:r>
        <w:rPr>
          <w:b/>
          <w:spacing w:val="-13"/>
        </w:rPr>
        <w:t xml:space="preserve"> </w:t>
      </w:r>
      <w:r>
        <w:rPr>
          <w:b/>
        </w:rPr>
        <w:t>R.</w:t>
      </w:r>
      <w:r>
        <w:rPr>
          <w:b/>
          <w:spacing w:val="-13"/>
        </w:rPr>
        <w:t xml:space="preserve"> </w:t>
      </w:r>
      <w:r>
        <w:rPr>
          <w:b/>
        </w:rPr>
        <w:t>Barnes,</w:t>
      </w:r>
      <w:r>
        <w:rPr>
          <w:b/>
          <w:spacing w:val="-13"/>
        </w:rPr>
        <w:t xml:space="preserve"> </w:t>
      </w:r>
      <w:r>
        <w:rPr>
          <w:b/>
        </w:rPr>
        <w:t>Ph.D. Associate Professor</w:t>
      </w:r>
    </w:p>
    <w:p w14:paraId="1BCECA89" w14:textId="77777777" w:rsidR="00426802" w:rsidRDefault="00426802">
      <w:pPr>
        <w:spacing w:before="1"/>
        <w:ind w:left="100" w:right="3349"/>
        <w:rPr>
          <w:b/>
        </w:rPr>
      </w:pPr>
      <w:r>
        <w:rPr>
          <w:b/>
        </w:rPr>
        <w:t>African American Studies</w:t>
      </w:r>
    </w:p>
    <w:p w14:paraId="42A4B6BB" w14:textId="673CB12D" w:rsidR="00615F98" w:rsidRDefault="0085407C">
      <w:pPr>
        <w:spacing w:before="1"/>
        <w:ind w:left="100" w:right="3349"/>
        <w:rPr>
          <w:b/>
        </w:rPr>
      </w:pPr>
      <w:r>
        <w:rPr>
          <w:b/>
        </w:rPr>
        <w:t>Office Hours: TBD. and by Appointment</w:t>
      </w:r>
    </w:p>
    <w:p w14:paraId="4402EBF1" w14:textId="77777777" w:rsidR="00615F98" w:rsidRDefault="0085407C">
      <w:pPr>
        <w:spacing w:line="251" w:lineRule="exact"/>
        <w:ind w:left="100"/>
        <w:rPr>
          <w:b/>
        </w:rPr>
      </w:pPr>
      <w:r>
        <w:rPr>
          <w:b/>
        </w:rPr>
        <w:t>Email:</w:t>
      </w:r>
      <w:r>
        <w:rPr>
          <w:b/>
          <w:spacing w:val="-6"/>
        </w:rPr>
        <w:t xml:space="preserve"> </w:t>
      </w:r>
      <w:hyperlink r:id="rId7">
        <w:r>
          <w:rPr>
            <w:b/>
            <w:spacing w:val="-2"/>
          </w:rPr>
          <w:t>rj.danielbarnes@uf.edu</w:t>
        </w:r>
      </w:hyperlink>
    </w:p>
    <w:p w14:paraId="3F224562" w14:textId="77777777" w:rsidR="00615F98" w:rsidRDefault="00615F98">
      <w:pPr>
        <w:pStyle w:val="BodyText"/>
        <w:rPr>
          <w:b/>
          <w:sz w:val="24"/>
        </w:rPr>
      </w:pPr>
    </w:p>
    <w:p w14:paraId="20CC895C" w14:textId="77777777" w:rsidR="00615F98" w:rsidRDefault="00615F98">
      <w:pPr>
        <w:pStyle w:val="BodyText"/>
        <w:spacing w:before="11"/>
        <w:rPr>
          <w:b/>
          <w:sz w:val="19"/>
        </w:rPr>
      </w:pPr>
    </w:p>
    <w:p w14:paraId="61BE5035" w14:textId="77777777" w:rsidR="00615F98" w:rsidRDefault="0085407C">
      <w:pPr>
        <w:ind w:left="100"/>
        <w:rPr>
          <w:b/>
        </w:rPr>
      </w:pPr>
      <w:r>
        <w:rPr>
          <w:b/>
        </w:rPr>
        <w:t>Course</w:t>
      </w:r>
      <w:r>
        <w:rPr>
          <w:b/>
          <w:spacing w:val="-8"/>
        </w:rPr>
        <w:t xml:space="preserve"> </w:t>
      </w:r>
      <w:r>
        <w:rPr>
          <w:b/>
          <w:spacing w:val="-2"/>
        </w:rPr>
        <w:t>Description:</w:t>
      </w:r>
    </w:p>
    <w:p w14:paraId="5D17ED86" w14:textId="3B6831A1" w:rsidR="00615F98" w:rsidRDefault="0085407C">
      <w:pPr>
        <w:pStyle w:val="BodyText"/>
        <w:spacing w:before="1"/>
        <w:ind w:left="100" w:right="288"/>
      </w:pPr>
      <w:r>
        <w:t xml:space="preserve">This course </w:t>
      </w:r>
      <w:r w:rsidR="007B692B">
        <w:t>provides an overview</w:t>
      </w:r>
      <w:r w:rsidR="007B692B" w:rsidRPr="007B692B">
        <w:t xml:space="preserve"> of transnational fields of cultural contact, power and competing economic interests in which the African Diaspora developed.</w:t>
      </w:r>
      <w:r>
        <w:t xml:space="preserve"> We begin with an introductory examination of the ways in which “race” has been historically theorized in U.S. sociological and anthropological discourse. The course integrates a survey of ethnographies and </w:t>
      </w:r>
      <w:r w:rsidR="00426802">
        <w:t>ethnographically informed</w:t>
      </w:r>
      <w:r>
        <w:t xml:space="preserve"> studies and concludes with a student-led ethnographic project. Students should leave the course having simultaneously explored sociological and anthropolo</w:t>
      </w:r>
      <w:r>
        <w:t>gical conceptualizations of nationality</w:t>
      </w:r>
      <w:r w:rsidR="007B692B">
        <w:t xml:space="preserve"> and </w:t>
      </w:r>
      <w:r>
        <w:t>the</w:t>
      </w:r>
      <w:r w:rsidR="007B692B">
        <w:t>re</w:t>
      </w:r>
      <w:r>
        <w:rPr>
          <w:spacing w:val="-4"/>
        </w:rPr>
        <w:t xml:space="preserve"> </w:t>
      </w:r>
      <w:r>
        <w:t>political</w:t>
      </w:r>
      <w:r>
        <w:rPr>
          <w:spacing w:val="-4"/>
        </w:rPr>
        <w:t xml:space="preserve"> </w:t>
      </w:r>
      <w:r>
        <w:t>implications,</w:t>
      </w:r>
      <w:r>
        <w:rPr>
          <w:spacing w:val="-4"/>
        </w:rPr>
        <w:t xml:space="preserve"> </w:t>
      </w:r>
      <w:r>
        <w:t>and how these issues resonate within broader fields of identity formation, globalization, public discourse and political movements.</w:t>
      </w:r>
    </w:p>
    <w:p w14:paraId="7A001993" w14:textId="77777777" w:rsidR="00615F98" w:rsidRDefault="00615F98">
      <w:pPr>
        <w:pStyle w:val="BodyText"/>
        <w:spacing w:before="3"/>
      </w:pPr>
    </w:p>
    <w:p w14:paraId="70E20BD1" w14:textId="77777777" w:rsidR="00615F98" w:rsidRDefault="0085407C">
      <w:pPr>
        <w:spacing w:line="251" w:lineRule="exact"/>
        <w:ind w:left="100"/>
        <w:rPr>
          <w:b/>
        </w:rPr>
      </w:pPr>
      <w:r>
        <w:rPr>
          <w:b/>
        </w:rPr>
        <w:t>Course</w:t>
      </w:r>
      <w:r>
        <w:rPr>
          <w:b/>
          <w:spacing w:val="-6"/>
        </w:rPr>
        <w:t xml:space="preserve"> </w:t>
      </w:r>
      <w:r>
        <w:rPr>
          <w:b/>
          <w:spacing w:val="-2"/>
        </w:rPr>
        <w:t>Structure:</w:t>
      </w:r>
    </w:p>
    <w:p w14:paraId="2AEC5507" w14:textId="77777777" w:rsidR="00615F98" w:rsidRDefault="0085407C">
      <w:pPr>
        <w:ind w:left="100" w:right="360"/>
      </w:pPr>
      <w:r>
        <w:t xml:space="preserve">This course is designed to include lecture and discussion. The lecture is meant to introduce students to concepts and theories inside and outside the course readings. The discussion is meant to engage students in the readings and in making broader connections to the scope of the course and public discourse. Class sessions will usually be divided between the two, starting with a lecture and then moving into discussion. </w:t>
      </w:r>
      <w:r>
        <w:rPr>
          <w:b/>
        </w:rPr>
        <w:t>Given the broad scope of the course content and the limited time we actually have to engage a great deal of material, assessments, and development of skill sets, we will not be able to discuss every aspect of</w:t>
      </w:r>
      <w:r>
        <w:rPr>
          <w:b/>
          <w:spacing w:val="-3"/>
        </w:rPr>
        <w:t xml:space="preserve"> </w:t>
      </w:r>
      <w:r>
        <w:rPr>
          <w:b/>
        </w:rPr>
        <w:t>every</w:t>
      </w:r>
      <w:r>
        <w:rPr>
          <w:b/>
          <w:spacing w:val="-3"/>
        </w:rPr>
        <w:t xml:space="preserve"> </w:t>
      </w:r>
      <w:r>
        <w:rPr>
          <w:b/>
        </w:rPr>
        <w:t>assigned</w:t>
      </w:r>
      <w:r>
        <w:rPr>
          <w:b/>
          <w:spacing w:val="-3"/>
        </w:rPr>
        <w:t xml:space="preserve"> </w:t>
      </w:r>
      <w:r>
        <w:rPr>
          <w:b/>
        </w:rPr>
        <w:t>reading,</w:t>
      </w:r>
      <w:r>
        <w:rPr>
          <w:b/>
          <w:spacing w:val="-3"/>
        </w:rPr>
        <w:t xml:space="preserve"> </w:t>
      </w:r>
      <w:r>
        <w:rPr>
          <w:b/>
        </w:rPr>
        <w:t>nor</w:t>
      </w:r>
      <w:r>
        <w:rPr>
          <w:b/>
          <w:spacing w:val="-3"/>
        </w:rPr>
        <w:t xml:space="preserve"> </w:t>
      </w:r>
      <w:r>
        <w:rPr>
          <w:b/>
        </w:rPr>
        <w:t>should</w:t>
      </w:r>
      <w:r>
        <w:rPr>
          <w:b/>
          <w:spacing w:val="-3"/>
        </w:rPr>
        <w:t xml:space="preserve"> </w:t>
      </w:r>
      <w:r>
        <w:rPr>
          <w:b/>
        </w:rPr>
        <w:t>you</w:t>
      </w:r>
      <w:r>
        <w:rPr>
          <w:b/>
          <w:spacing w:val="-3"/>
        </w:rPr>
        <w:t xml:space="preserve"> </w:t>
      </w:r>
      <w:r>
        <w:rPr>
          <w:b/>
        </w:rPr>
        <w:t>expect</w:t>
      </w:r>
      <w:r>
        <w:rPr>
          <w:b/>
          <w:spacing w:val="-3"/>
        </w:rPr>
        <w:t xml:space="preserve"> </w:t>
      </w:r>
      <w:r>
        <w:rPr>
          <w:b/>
        </w:rPr>
        <w:t xml:space="preserve">to. </w:t>
      </w:r>
      <w:r>
        <w:t>Students</w:t>
      </w:r>
      <w:r>
        <w:rPr>
          <w:spacing w:val="-3"/>
        </w:rPr>
        <w:t xml:space="preserve"> </w:t>
      </w:r>
      <w:r>
        <w:t>should</w:t>
      </w:r>
      <w:r>
        <w:rPr>
          <w:spacing w:val="-3"/>
        </w:rPr>
        <w:t xml:space="preserve"> </w:t>
      </w:r>
      <w:r>
        <w:t>expect</w:t>
      </w:r>
      <w:r>
        <w:rPr>
          <w:spacing w:val="-3"/>
        </w:rPr>
        <w:t xml:space="preserve"> </w:t>
      </w:r>
      <w:r>
        <w:t>to</w:t>
      </w:r>
      <w:r>
        <w:rPr>
          <w:spacing w:val="-3"/>
        </w:rPr>
        <w:t xml:space="preserve"> </w:t>
      </w:r>
      <w:r>
        <w:t>spend</w:t>
      </w:r>
      <w:r>
        <w:rPr>
          <w:spacing w:val="-3"/>
        </w:rPr>
        <w:t xml:space="preserve"> </w:t>
      </w:r>
      <w:r>
        <w:t>time reading</w:t>
      </w:r>
      <w:r>
        <w:rPr>
          <w:spacing w:val="-3"/>
        </w:rPr>
        <w:t xml:space="preserve"> </w:t>
      </w:r>
      <w:r>
        <w:t>and</w:t>
      </w:r>
      <w:r>
        <w:rPr>
          <w:spacing w:val="-3"/>
        </w:rPr>
        <w:t xml:space="preserve"> </w:t>
      </w:r>
      <w:r>
        <w:t>thinking</w:t>
      </w:r>
      <w:r>
        <w:rPr>
          <w:spacing w:val="-3"/>
        </w:rPr>
        <w:t xml:space="preserve"> </w:t>
      </w:r>
      <w:r>
        <w:t>through</w:t>
      </w:r>
      <w:r>
        <w:rPr>
          <w:spacing w:val="-3"/>
        </w:rPr>
        <w:t xml:space="preserve"> </w:t>
      </w:r>
      <w:r>
        <w:t>the</w:t>
      </w:r>
      <w:r>
        <w:rPr>
          <w:spacing w:val="-3"/>
        </w:rPr>
        <w:t xml:space="preserve"> </w:t>
      </w:r>
      <w:r>
        <w:t>readings</w:t>
      </w:r>
      <w:r>
        <w:rPr>
          <w:spacing w:val="-3"/>
        </w:rPr>
        <w:t xml:space="preserve"> </w:t>
      </w:r>
      <w:r>
        <w:t>and</w:t>
      </w:r>
      <w:r>
        <w:rPr>
          <w:spacing w:val="-3"/>
        </w:rPr>
        <w:t xml:space="preserve"> </w:t>
      </w:r>
      <w:r>
        <w:t>come</w:t>
      </w:r>
      <w:r>
        <w:rPr>
          <w:spacing w:val="-3"/>
        </w:rPr>
        <w:t xml:space="preserve"> </w:t>
      </w:r>
      <w:r>
        <w:t>to</w:t>
      </w:r>
      <w:r>
        <w:rPr>
          <w:spacing w:val="-3"/>
        </w:rPr>
        <w:t xml:space="preserve"> </w:t>
      </w:r>
      <w:r>
        <w:t>class</w:t>
      </w:r>
      <w:r>
        <w:rPr>
          <w:spacing w:val="-1"/>
        </w:rPr>
        <w:t xml:space="preserve"> </w:t>
      </w:r>
      <w:r>
        <w:rPr>
          <w:b/>
        </w:rPr>
        <w:t>PREPARED</w:t>
      </w:r>
      <w:r>
        <w:rPr>
          <w:b/>
          <w:spacing w:val="-3"/>
        </w:rPr>
        <w:t xml:space="preserve"> </w:t>
      </w:r>
      <w:r>
        <w:t>to</w:t>
      </w:r>
      <w:r>
        <w:rPr>
          <w:spacing w:val="-3"/>
        </w:rPr>
        <w:t xml:space="preserve"> </w:t>
      </w:r>
      <w:r>
        <w:t>ask</w:t>
      </w:r>
      <w:r>
        <w:rPr>
          <w:spacing w:val="-3"/>
        </w:rPr>
        <w:t xml:space="preserve"> </w:t>
      </w:r>
      <w:r>
        <w:t>questions</w:t>
      </w:r>
      <w:r>
        <w:rPr>
          <w:spacing w:val="-3"/>
        </w:rPr>
        <w:t xml:space="preserve"> </w:t>
      </w:r>
      <w:r>
        <w:t>and discuss. Lectures will emphasize knowledge production and discussions will expand and stimulate students’ understanding. Stude</w:t>
      </w:r>
      <w:r>
        <w:t>nts are expected to raise any questions they have about the readings in class and are also expected to come to office hours or arrange an appointment with the professor to gain greater clarification.</w:t>
      </w:r>
    </w:p>
    <w:p w14:paraId="4786AA03" w14:textId="77777777" w:rsidR="00615F98" w:rsidRDefault="00615F98">
      <w:pPr>
        <w:pStyle w:val="BodyText"/>
        <w:spacing w:before="5"/>
        <w:rPr>
          <w:sz w:val="24"/>
        </w:rPr>
      </w:pPr>
    </w:p>
    <w:p w14:paraId="1434FEF9" w14:textId="77777777" w:rsidR="00615F98" w:rsidRDefault="0085407C">
      <w:pPr>
        <w:ind w:left="100"/>
      </w:pPr>
      <w:r>
        <w:rPr>
          <w:b/>
        </w:rPr>
        <w:t>Course</w:t>
      </w:r>
      <w:r>
        <w:rPr>
          <w:b/>
          <w:spacing w:val="-6"/>
        </w:rPr>
        <w:t xml:space="preserve"> </w:t>
      </w:r>
      <w:r>
        <w:rPr>
          <w:b/>
          <w:spacing w:val="-2"/>
        </w:rPr>
        <w:t>Work</w:t>
      </w:r>
      <w:r>
        <w:rPr>
          <w:spacing w:val="-2"/>
        </w:rPr>
        <w:t>:</w:t>
      </w:r>
    </w:p>
    <w:p w14:paraId="50264DAE" w14:textId="77777777" w:rsidR="00615F98" w:rsidRDefault="0085407C">
      <w:pPr>
        <w:spacing w:before="1"/>
        <w:ind w:left="100" w:right="288"/>
      </w:pPr>
      <w:r>
        <w:rPr>
          <w:b/>
        </w:rPr>
        <w:t>Assignments</w:t>
      </w:r>
      <w:r>
        <w:rPr>
          <w:b/>
          <w:spacing w:val="-2"/>
        </w:rPr>
        <w:t xml:space="preserve"> </w:t>
      </w:r>
      <w:r>
        <w:rPr>
          <w:b/>
        </w:rPr>
        <w:t>should</w:t>
      </w:r>
      <w:r>
        <w:rPr>
          <w:b/>
          <w:spacing w:val="-2"/>
        </w:rPr>
        <w:t xml:space="preserve"> </w:t>
      </w:r>
      <w:r>
        <w:rPr>
          <w:b/>
        </w:rPr>
        <w:t>be</w:t>
      </w:r>
      <w:r>
        <w:rPr>
          <w:b/>
          <w:spacing w:val="-2"/>
        </w:rPr>
        <w:t xml:space="preserve"> </w:t>
      </w:r>
      <w:r>
        <w:rPr>
          <w:b/>
        </w:rPr>
        <w:t>submitted</w:t>
      </w:r>
      <w:r>
        <w:rPr>
          <w:b/>
          <w:spacing w:val="-2"/>
        </w:rPr>
        <w:t xml:space="preserve"> </w:t>
      </w:r>
      <w:r>
        <w:rPr>
          <w:b/>
        </w:rPr>
        <w:t>to</w:t>
      </w:r>
      <w:r>
        <w:rPr>
          <w:b/>
          <w:spacing w:val="-2"/>
        </w:rPr>
        <w:t xml:space="preserve"> </w:t>
      </w:r>
      <w:r>
        <w:rPr>
          <w:b/>
        </w:rPr>
        <w:t>the</w:t>
      </w:r>
      <w:r>
        <w:rPr>
          <w:b/>
          <w:spacing w:val="-2"/>
        </w:rPr>
        <w:t xml:space="preserve"> </w:t>
      </w:r>
      <w:r>
        <w:rPr>
          <w:b/>
        </w:rPr>
        <w:t>course</w:t>
      </w:r>
      <w:r>
        <w:rPr>
          <w:b/>
          <w:spacing w:val="-3"/>
        </w:rPr>
        <w:t xml:space="preserve"> </w:t>
      </w:r>
      <w:r>
        <w:rPr>
          <w:b/>
        </w:rPr>
        <w:t>Canvas</w:t>
      </w:r>
      <w:r>
        <w:rPr>
          <w:b/>
          <w:spacing w:val="-2"/>
        </w:rPr>
        <w:t xml:space="preserve"> </w:t>
      </w:r>
      <w:r>
        <w:rPr>
          <w:b/>
        </w:rPr>
        <w:t>page.</w:t>
      </w:r>
      <w:r>
        <w:rPr>
          <w:b/>
          <w:spacing w:val="-2"/>
        </w:rPr>
        <w:t xml:space="preserve"> </w:t>
      </w:r>
      <w:r>
        <w:rPr>
          <w:b/>
        </w:rPr>
        <w:t>Late</w:t>
      </w:r>
      <w:r>
        <w:rPr>
          <w:b/>
          <w:spacing w:val="-2"/>
        </w:rPr>
        <w:t xml:space="preserve"> </w:t>
      </w:r>
      <w:r>
        <w:rPr>
          <w:b/>
        </w:rPr>
        <w:t>papers/assignments are discouraged. I will accept late papers/assignments, however assignments/papers submitted after the deadline will not be able to earn an A. This is due to the fact that students</w:t>
      </w:r>
      <w:r>
        <w:rPr>
          <w:b/>
          <w:spacing w:val="-3"/>
        </w:rPr>
        <w:t xml:space="preserve"> </w:t>
      </w:r>
      <w:r>
        <w:rPr>
          <w:b/>
        </w:rPr>
        <w:t>who</w:t>
      </w:r>
      <w:r>
        <w:rPr>
          <w:b/>
          <w:spacing w:val="-3"/>
        </w:rPr>
        <w:t xml:space="preserve"> </w:t>
      </w:r>
      <w:r>
        <w:rPr>
          <w:b/>
        </w:rPr>
        <w:t>submit</w:t>
      </w:r>
      <w:r>
        <w:rPr>
          <w:b/>
          <w:spacing w:val="-3"/>
        </w:rPr>
        <w:t xml:space="preserve"> </w:t>
      </w:r>
      <w:r>
        <w:rPr>
          <w:b/>
        </w:rPr>
        <w:t>papers</w:t>
      </w:r>
      <w:r>
        <w:rPr>
          <w:b/>
          <w:spacing w:val="-3"/>
        </w:rPr>
        <w:t xml:space="preserve"> </w:t>
      </w:r>
      <w:r>
        <w:rPr>
          <w:b/>
        </w:rPr>
        <w:t>late</w:t>
      </w:r>
      <w:r>
        <w:rPr>
          <w:b/>
          <w:spacing w:val="-3"/>
        </w:rPr>
        <w:t xml:space="preserve"> </w:t>
      </w:r>
      <w:r>
        <w:rPr>
          <w:b/>
        </w:rPr>
        <w:t>have</w:t>
      </w:r>
      <w:r>
        <w:rPr>
          <w:b/>
          <w:spacing w:val="-3"/>
        </w:rPr>
        <w:t xml:space="preserve"> </w:t>
      </w:r>
      <w:r>
        <w:rPr>
          <w:b/>
        </w:rPr>
        <w:t>more</w:t>
      </w:r>
      <w:r>
        <w:rPr>
          <w:b/>
          <w:spacing w:val="-3"/>
        </w:rPr>
        <w:t xml:space="preserve"> </w:t>
      </w:r>
      <w:r>
        <w:rPr>
          <w:b/>
        </w:rPr>
        <w:t>time</w:t>
      </w:r>
      <w:r>
        <w:rPr>
          <w:b/>
          <w:spacing w:val="-3"/>
        </w:rPr>
        <w:t xml:space="preserve"> </w:t>
      </w:r>
      <w:r>
        <w:rPr>
          <w:b/>
        </w:rPr>
        <w:t>to</w:t>
      </w:r>
      <w:r>
        <w:rPr>
          <w:b/>
          <w:spacing w:val="-3"/>
        </w:rPr>
        <w:t xml:space="preserve"> </w:t>
      </w:r>
      <w:r>
        <w:rPr>
          <w:b/>
        </w:rPr>
        <w:t>complete</w:t>
      </w:r>
      <w:r>
        <w:rPr>
          <w:b/>
          <w:spacing w:val="-3"/>
        </w:rPr>
        <w:t xml:space="preserve"> </w:t>
      </w:r>
      <w:r>
        <w:rPr>
          <w:b/>
        </w:rPr>
        <w:t>the</w:t>
      </w:r>
      <w:r>
        <w:rPr>
          <w:b/>
          <w:spacing w:val="-3"/>
        </w:rPr>
        <w:t xml:space="preserve"> </w:t>
      </w:r>
      <w:r>
        <w:rPr>
          <w:b/>
        </w:rPr>
        <w:t>assignment</w:t>
      </w:r>
      <w:r>
        <w:rPr>
          <w:b/>
          <w:spacing w:val="-3"/>
        </w:rPr>
        <w:t xml:space="preserve"> </w:t>
      </w:r>
      <w:r>
        <w:rPr>
          <w:b/>
        </w:rPr>
        <w:t>than</w:t>
      </w:r>
      <w:r>
        <w:rPr>
          <w:b/>
          <w:spacing w:val="-3"/>
        </w:rPr>
        <w:t xml:space="preserve"> </w:t>
      </w:r>
      <w:r>
        <w:rPr>
          <w:b/>
        </w:rPr>
        <w:t xml:space="preserve">those who submit on time. </w:t>
      </w:r>
      <w:r>
        <w:t>“A” papers are those who at the bare minimum meet all of the requirements and expectations on time.</w:t>
      </w:r>
    </w:p>
    <w:p w14:paraId="687EE107" w14:textId="77777777" w:rsidR="00615F98" w:rsidRDefault="00615F98">
      <w:pPr>
        <w:sectPr w:rsidR="00615F98">
          <w:type w:val="continuous"/>
          <w:pgSz w:w="12240" w:h="15840"/>
          <w:pgMar w:top="1360" w:right="1180" w:bottom="280" w:left="1340" w:header="720" w:footer="720" w:gutter="0"/>
          <w:cols w:space="720"/>
        </w:sectPr>
      </w:pPr>
    </w:p>
    <w:p w14:paraId="668BBB0F" w14:textId="77777777" w:rsidR="00615F98" w:rsidRDefault="0085407C">
      <w:pPr>
        <w:spacing w:before="83"/>
        <w:ind w:left="100" w:right="285"/>
        <w:rPr>
          <w:b/>
        </w:rPr>
      </w:pPr>
      <w:r>
        <w:rPr>
          <w:b/>
        </w:rPr>
        <w:t>Occasionally</w:t>
      </w:r>
      <w:r>
        <w:rPr>
          <w:b/>
          <w:spacing w:val="-3"/>
        </w:rPr>
        <w:t xml:space="preserve"> </w:t>
      </w:r>
      <w:r>
        <w:rPr>
          <w:b/>
        </w:rPr>
        <w:t>deadlines</w:t>
      </w:r>
      <w:r>
        <w:rPr>
          <w:b/>
          <w:spacing w:val="-3"/>
        </w:rPr>
        <w:t xml:space="preserve"> </w:t>
      </w:r>
      <w:r>
        <w:rPr>
          <w:b/>
        </w:rPr>
        <w:t>are</w:t>
      </w:r>
      <w:r>
        <w:rPr>
          <w:b/>
          <w:spacing w:val="-3"/>
        </w:rPr>
        <w:t xml:space="preserve"> </w:t>
      </w:r>
      <w:r>
        <w:rPr>
          <w:b/>
        </w:rPr>
        <w:t>extended</w:t>
      </w:r>
      <w:r>
        <w:rPr>
          <w:b/>
          <w:spacing w:val="-3"/>
        </w:rPr>
        <w:t xml:space="preserve"> </w:t>
      </w:r>
      <w:r>
        <w:rPr>
          <w:b/>
        </w:rPr>
        <w:t>due</w:t>
      </w:r>
      <w:r>
        <w:rPr>
          <w:b/>
          <w:spacing w:val="-3"/>
        </w:rPr>
        <w:t xml:space="preserve"> </w:t>
      </w:r>
      <w:r>
        <w:rPr>
          <w:b/>
        </w:rPr>
        <w:t>to</w:t>
      </w:r>
      <w:r>
        <w:rPr>
          <w:b/>
          <w:spacing w:val="-3"/>
        </w:rPr>
        <w:t xml:space="preserve"> </w:t>
      </w:r>
      <w:r>
        <w:rPr>
          <w:b/>
        </w:rPr>
        <w:t>changes</w:t>
      </w:r>
      <w:r>
        <w:rPr>
          <w:b/>
          <w:spacing w:val="-3"/>
        </w:rPr>
        <w:t xml:space="preserve"> </w:t>
      </w:r>
      <w:r>
        <w:rPr>
          <w:b/>
        </w:rPr>
        <w:t>in</w:t>
      </w:r>
      <w:r>
        <w:rPr>
          <w:b/>
          <w:spacing w:val="-3"/>
        </w:rPr>
        <w:t xml:space="preserve"> </w:t>
      </w:r>
      <w:r>
        <w:rPr>
          <w:b/>
        </w:rPr>
        <w:t>the</w:t>
      </w:r>
      <w:r>
        <w:rPr>
          <w:b/>
          <w:spacing w:val="-3"/>
        </w:rPr>
        <w:t xml:space="preserve"> </w:t>
      </w:r>
      <w:r>
        <w:rPr>
          <w:b/>
        </w:rPr>
        <w:t>syllabus.</w:t>
      </w:r>
      <w:r>
        <w:rPr>
          <w:b/>
          <w:spacing w:val="-3"/>
        </w:rPr>
        <w:t xml:space="preserve"> </w:t>
      </w:r>
      <w:r>
        <w:rPr>
          <w:b/>
        </w:rPr>
        <w:t>I</w:t>
      </w:r>
      <w:r>
        <w:rPr>
          <w:b/>
          <w:spacing w:val="-3"/>
        </w:rPr>
        <w:t xml:space="preserve"> </w:t>
      </w:r>
      <w:r>
        <w:rPr>
          <w:b/>
        </w:rPr>
        <w:t>reserve</w:t>
      </w:r>
      <w:r>
        <w:rPr>
          <w:b/>
          <w:spacing w:val="-3"/>
        </w:rPr>
        <w:t xml:space="preserve"> </w:t>
      </w:r>
      <w:r>
        <w:rPr>
          <w:b/>
        </w:rPr>
        <w:t>the</w:t>
      </w:r>
      <w:r>
        <w:rPr>
          <w:b/>
          <w:spacing w:val="-3"/>
        </w:rPr>
        <w:t xml:space="preserve"> </w:t>
      </w:r>
      <w:r>
        <w:rPr>
          <w:b/>
        </w:rPr>
        <w:t>right</w:t>
      </w:r>
      <w:r>
        <w:rPr>
          <w:b/>
          <w:spacing w:val="-3"/>
        </w:rPr>
        <w:t xml:space="preserve"> </w:t>
      </w:r>
      <w:r>
        <w:rPr>
          <w:b/>
        </w:rPr>
        <w:t>to extend deadlines when it is in the best interest of meeting the goals of the course and</w:t>
      </w:r>
      <w:r>
        <w:rPr>
          <w:b/>
          <w:spacing w:val="40"/>
        </w:rPr>
        <w:t xml:space="preserve"> </w:t>
      </w:r>
      <w:r>
        <w:rPr>
          <w:b/>
        </w:rPr>
        <w:t>will give students notice verbally and in writing and/or Canvas post.</w:t>
      </w:r>
    </w:p>
    <w:p w14:paraId="19940F69" w14:textId="77777777" w:rsidR="00615F98" w:rsidRDefault="00615F98">
      <w:pPr>
        <w:pStyle w:val="BodyText"/>
        <w:spacing w:before="2"/>
        <w:rPr>
          <w:b/>
          <w:sz w:val="24"/>
        </w:rPr>
      </w:pPr>
    </w:p>
    <w:p w14:paraId="601FE444" w14:textId="77777777" w:rsidR="00615F98" w:rsidRDefault="0085407C">
      <w:pPr>
        <w:pStyle w:val="ListParagraph"/>
        <w:numPr>
          <w:ilvl w:val="0"/>
          <w:numId w:val="1"/>
        </w:numPr>
        <w:tabs>
          <w:tab w:val="left" w:pos="819"/>
          <w:tab w:val="left" w:pos="820"/>
        </w:tabs>
        <w:rPr>
          <w:b/>
        </w:rPr>
      </w:pPr>
      <w:r>
        <w:rPr>
          <w:i/>
        </w:rPr>
        <w:t xml:space="preserve">Class Participation: </w:t>
      </w:r>
      <w:r>
        <w:t>Student attendance is very important. When you are absent, your presence is sorely missed. Students are permitted a total of three class sessions. Each class session missed after the permitted three will result in no class participation points. When you are going to be absent you must email me (rj.danielbarnes@uf.edu), not an excuse, but rather a note to say you will be absent. Course time is a scheduled meeting time</w:t>
      </w:r>
      <w:r>
        <w:rPr>
          <w:spacing w:val="-3"/>
        </w:rPr>
        <w:t xml:space="preserve"> </w:t>
      </w:r>
      <w:r>
        <w:t>and</w:t>
      </w:r>
      <w:r>
        <w:rPr>
          <w:spacing w:val="-3"/>
        </w:rPr>
        <w:t xml:space="preserve"> </w:t>
      </w:r>
      <w:r>
        <w:t>just</w:t>
      </w:r>
      <w:r>
        <w:rPr>
          <w:spacing w:val="-2"/>
        </w:rPr>
        <w:t xml:space="preserve"> </w:t>
      </w:r>
      <w:r>
        <w:t>like</w:t>
      </w:r>
      <w:r>
        <w:rPr>
          <w:spacing w:val="-3"/>
        </w:rPr>
        <w:t xml:space="preserve"> </w:t>
      </w:r>
      <w:r>
        <w:t>if</w:t>
      </w:r>
      <w:r>
        <w:rPr>
          <w:spacing w:val="-3"/>
        </w:rPr>
        <w:t xml:space="preserve"> </w:t>
      </w:r>
      <w:r>
        <w:t>you</w:t>
      </w:r>
      <w:r>
        <w:rPr>
          <w:spacing w:val="-3"/>
        </w:rPr>
        <w:t xml:space="preserve"> </w:t>
      </w:r>
      <w:r>
        <w:t>were</w:t>
      </w:r>
      <w:r>
        <w:rPr>
          <w:spacing w:val="-3"/>
        </w:rPr>
        <w:t xml:space="preserve"> </w:t>
      </w:r>
      <w:r>
        <w:t>missing</w:t>
      </w:r>
      <w:r>
        <w:rPr>
          <w:spacing w:val="-3"/>
        </w:rPr>
        <w:t xml:space="preserve"> </w:t>
      </w:r>
      <w:r>
        <w:t>a</w:t>
      </w:r>
      <w:r>
        <w:rPr>
          <w:spacing w:val="-3"/>
        </w:rPr>
        <w:t xml:space="preserve"> </w:t>
      </w:r>
      <w:r>
        <w:t>scheduled</w:t>
      </w:r>
      <w:r>
        <w:rPr>
          <w:spacing w:val="-3"/>
        </w:rPr>
        <w:t xml:space="preserve"> </w:t>
      </w:r>
      <w:r>
        <w:t>meeting,</w:t>
      </w:r>
      <w:r>
        <w:rPr>
          <w:spacing w:val="-3"/>
        </w:rPr>
        <w:t xml:space="preserve"> </w:t>
      </w:r>
      <w:r>
        <w:t>courtesy</w:t>
      </w:r>
      <w:r>
        <w:rPr>
          <w:spacing w:val="-3"/>
        </w:rPr>
        <w:t xml:space="preserve"> </w:t>
      </w:r>
      <w:r>
        <w:t>asks</w:t>
      </w:r>
      <w:r>
        <w:rPr>
          <w:spacing w:val="-3"/>
        </w:rPr>
        <w:t xml:space="preserve"> </w:t>
      </w:r>
      <w:r>
        <w:t>that</w:t>
      </w:r>
      <w:r>
        <w:rPr>
          <w:spacing w:val="-3"/>
        </w:rPr>
        <w:t xml:space="preserve"> </w:t>
      </w:r>
      <w:r>
        <w:t>you</w:t>
      </w:r>
      <w:r>
        <w:rPr>
          <w:spacing w:val="-3"/>
        </w:rPr>
        <w:t xml:space="preserve"> </w:t>
      </w:r>
      <w:r>
        <w:t>let</w:t>
      </w:r>
      <w:r>
        <w:rPr>
          <w:spacing w:val="-3"/>
        </w:rPr>
        <w:t xml:space="preserve"> </w:t>
      </w:r>
      <w:r>
        <w:t>the perso</w:t>
      </w:r>
      <w:r>
        <w:t xml:space="preserve">n who scheduled the meeting know you will be absent. Additionally, periodic in- </w:t>
      </w:r>
      <w:r>
        <w:t>class</w:t>
      </w:r>
      <w:r>
        <w:rPr>
          <w:spacing w:val="-1"/>
        </w:rPr>
        <w:t xml:space="preserve"> </w:t>
      </w:r>
      <w:r>
        <w:t>and/or</w:t>
      </w:r>
      <w:r>
        <w:rPr>
          <w:spacing w:val="-1"/>
        </w:rPr>
        <w:t xml:space="preserve"> </w:t>
      </w:r>
      <w:r>
        <w:t>take-home</w:t>
      </w:r>
      <w:r>
        <w:rPr>
          <w:spacing w:val="-1"/>
        </w:rPr>
        <w:t xml:space="preserve"> </w:t>
      </w:r>
      <w:r>
        <w:t>assignments</w:t>
      </w:r>
      <w:r>
        <w:rPr>
          <w:spacing w:val="-1"/>
        </w:rPr>
        <w:t xml:space="preserve"> </w:t>
      </w:r>
      <w:r>
        <w:t>and</w:t>
      </w:r>
      <w:r>
        <w:rPr>
          <w:spacing w:val="-1"/>
        </w:rPr>
        <w:t xml:space="preserve"> </w:t>
      </w:r>
      <w:r>
        <w:t>assessments</w:t>
      </w:r>
      <w:r>
        <w:rPr>
          <w:spacing w:val="-1"/>
        </w:rPr>
        <w:t xml:space="preserve"> </w:t>
      </w:r>
      <w:r>
        <w:t>will</w:t>
      </w:r>
      <w:r>
        <w:rPr>
          <w:spacing w:val="-1"/>
        </w:rPr>
        <w:t xml:space="preserve"> </w:t>
      </w:r>
      <w:r>
        <w:t>be</w:t>
      </w:r>
      <w:r>
        <w:rPr>
          <w:spacing w:val="-1"/>
        </w:rPr>
        <w:t xml:space="preserve"> </w:t>
      </w:r>
      <w:r>
        <w:t>given</w:t>
      </w:r>
      <w:r>
        <w:rPr>
          <w:spacing w:val="-1"/>
        </w:rPr>
        <w:t xml:space="preserve"> </w:t>
      </w:r>
      <w:r>
        <w:t>to</w:t>
      </w:r>
      <w:r>
        <w:rPr>
          <w:spacing w:val="-1"/>
        </w:rPr>
        <w:t xml:space="preserve"> </w:t>
      </w:r>
      <w:r>
        <w:t>support</w:t>
      </w:r>
      <w:r>
        <w:rPr>
          <w:spacing w:val="-1"/>
        </w:rPr>
        <w:t xml:space="preserve"> </w:t>
      </w:r>
      <w:r>
        <w:t xml:space="preserve">students’ full engagement in the course and to assess student progress. These assignments are also a part of student participation </w:t>
      </w:r>
      <w:r>
        <w:rPr>
          <w:b/>
        </w:rPr>
        <w:t>(participation 10%)</w:t>
      </w:r>
    </w:p>
    <w:p w14:paraId="4284FC97" w14:textId="77777777" w:rsidR="00615F98" w:rsidRDefault="00615F98">
      <w:pPr>
        <w:pStyle w:val="BodyText"/>
        <w:spacing w:before="2"/>
        <w:rPr>
          <w:b/>
          <w:sz w:val="24"/>
        </w:rPr>
      </w:pPr>
    </w:p>
    <w:p w14:paraId="02DAF850" w14:textId="1A92ED80" w:rsidR="00615F98" w:rsidRDefault="0085407C">
      <w:pPr>
        <w:pStyle w:val="ListParagraph"/>
        <w:numPr>
          <w:ilvl w:val="0"/>
          <w:numId w:val="1"/>
        </w:numPr>
        <w:tabs>
          <w:tab w:val="left" w:pos="819"/>
          <w:tab w:val="left" w:pos="820"/>
        </w:tabs>
        <w:ind w:right="325"/>
      </w:pPr>
      <w:r>
        <w:rPr>
          <w:i/>
        </w:rPr>
        <w:t xml:space="preserve">Special Events: </w:t>
      </w:r>
      <w:r>
        <w:t xml:space="preserve">Students are asked to attend two events over the course of the semester and write a </w:t>
      </w:r>
      <w:r w:rsidR="006B564A">
        <w:t>2–3-page</w:t>
      </w:r>
      <w:r>
        <w:t xml:space="preserve"> paper discussing how the event relates to the course, Sex and Gender in the Black Diaspora. With a fifteen-week course covering an expansive time period, geography, </w:t>
      </w:r>
      <w:r w:rsidR="006B564A">
        <w:t>research,</w:t>
      </w:r>
      <w:r>
        <w:t xml:space="preserve"> and literature, I am clear that students are just beginning a conversation. To add to students’ knowledge base, the objective of this assignment</w:t>
      </w:r>
      <w:r>
        <w:rPr>
          <w:spacing w:val="-3"/>
        </w:rPr>
        <w:t xml:space="preserve"> </w:t>
      </w:r>
      <w:r>
        <w:t>is</w:t>
      </w:r>
      <w:r>
        <w:rPr>
          <w:spacing w:val="-3"/>
        </w:rPr>
        <w:t xml:space="preserve"> </w:t>
      </w:r>
      <w:r>
        <w:t>to</w:t>
      </w:r>
      <w:r>
        <w:rPr>
          <w:spacing w:val="-3"/>
        </w:rPr>
        <w:t xml:space="preserve"> </w:t>
      </w:r>
      <w:r>
        <w:t>have</w:t>
      </w:r>
      <w:r>
        <w:rPr>
          <w:spacing w:val="-3"/>
        </w:rPr>
        <w:t xml:space="preserve"> </w:t>
      </w:r>
      <w:r>
        <w:t>students</w:t>
      </w:r>
      <w:r>
        <w:rPr>
          <w:spacing w:val="-3"/>
        </w:rPr>
        <w:t xml:space="preserve"> </w:t>
      </w:r>
      <w:r>
        <w:t>engage</w:t>
      </w:r>
      <w:r>
        <w:rPr>
          <w:spacing w:val="-3"/>
        </w:rPr>
        <w:t xml:space="preserve"> </w:t>
      </w:r>
      <w:r>
        <w:t>in</w:t>
      </w:r>
      <w:r>
        <w:rPr>
          <w:spacing w:val="-3"/>
        </w:rPr>
        <w:t xml:space="preserve"> </w:t>
      </w:r>
      <w:r>
        <w:t>a</w:t>
      </w:r>
      <w:r>
        <w:rPr>
          <w:spacing w:val="-3"/>
        </w:rPr>
        <w:t xml:space="preserve"> </w:t>
      </w:r>
      <w:r>
        <w:t>broader</w:t>
      </w:r>
      <w:r>
        <w:rPr>
          <w:spacing w:val="-3"/>
        </w:rPr>
        <w:t xml:space="preserve"> </w:t>
      </w:r>
      <w:r>
        <w:t>community</w:t>
      </w:r>
      <w:r>
        <w:rPr>
          <w:spacing w:val="-3"/>
        </w:rPr>
        <w:t xml:space="preserve"> </w:t>
      </w:r>
      <w:r>
        <w:t>of</w:t>
      </w:r>
      <w:r>
        <w:rPr>
          <w:spacing w:val="-3"/>
        </w:rPr>
        <w:t xml:space="preserve"> </w:t>
      </w:r>
      <w:r>
        <w:t>scholars</w:t>
      </w:r>
      <w:r>
        <w:rPr>
          <w:spacing w:val="-3"/>
        </w:rPr>
        <w:t xml:space="preserve"> </w:t>
      </w:r>
      <w:r>
        <w:t>that</w:t>
      </w:r>
      <w:r>
        <w:rPr>
          <w:spacing w:val="-3"/>
        </w:rPr>
        <w:t xml:space="preserve"> </w:t>
      </w:r>
      <w:r>
        <w:t>will</w:t>
      </w:r>
      <w:r>
        <w:rPr>
          <w:spacing w:val="-3"/>
        </w:rPr>
        <w:t xml:space="preserve"> </w:t>
      </w:r>
      <w:r>
        <w:t xml:space="preserve">help to expand their knowledge, challenge their assumptions, and raise new questions. </w:t>
      </w:r>
      <w:r>
        <w:rPr>
          <w:b/>
        </w:rPr>
        <w:t xml:space="preserve">(special events 10% each) </w:t>
      </w:r>
      <w:r>
        <w:t>Due the Tuesday, or Thursday one week after attendance;</w:t>
      </w:r>
    </w:p>
    <w:p w14:paraId="2574C52B" w14:textId="77777777" w:rsidR="00615F98" w:rsidRDefault="0085407C">
      <w:pPr>
        <w:pStyle w:val="BodyText"/>
        <w:ind w:left="820" w:right="360"/>
      </w:pPr>
      <w:proofErr w:type="gramStart"/>
      <w:r>
        <w:t>e.g.</w:t>
      </w:r>
      <w:proofErr w:type="gramEnd"/>
      <w:r>
        <w:rPr>
          <w:spacing w:val="-1"/>
        </w:rPr>
        <w:t xml:space="preserve"> </w:t>
      </w:r>
      <w:r>
        <w:t>if</w:t>
      </w:r>
      <w:r>
        <w:rPr>
          <w:spacing w:val="-1"/>
        </w:rPr>
        <w:t xml:space="preserve"> </w:t>
      </w:r>
      <w:r>
        <w:t>you</w:t>
      </w:r>
      <w:r>
        <w:rPr>
          <w:spacing w:val="-1"/>
        </w:rPr>
        <w:t xml:space="preserve"> </w:t>
      </w:r>
      <w:r>
        <w:t>attend</w:t>
      </w:r>
      <w:r>
        <w:rPr>
          <w:spacing w:val="-1"/>
        </w:rPr>
        <w:t xml:space="preserve"> </w:t>
      </w:r>
      <w:r>
        <w:t>the</w:t>
      </w:r>
      <w:r>
        <w:rPr>
          <w:spacing w:val="-1"/>
        </w:rPr>
        <w:t xml:space="preserve"> </w:t>
      </w:r>
      <w:r>
        <w:t>event</w:t>
      </w:r>
      <w:r>
        <w:rPr>
          <w:spacing w:val="-1"/>
        </w:rPr>
        <w:t xml:space="preserve"> </w:t>
      </w:r>
      <w:r>
        <w:t>on</w:t>
      </w:r>
      <w:r>
        <w:rPr>
          <w:spacing w:val="-1"/>
        </w:rPr>
        <w:t xml:space="preserve"> </w:t>
      </w:r>
      <w:r>
        <w:t>Monday,</w:t>
      </w:r>
      <w:r>
        <w:rPr>
          <w:spacing w:val="-1"/>
        </w:rPr>
        <w:t xml:space="preserve"> </w:t>
      </w:r>
      <w:r>
        <w:t>the</w:t>
      </w:r>
      <w:r>
        <w:rPr>
          <w:spacing w:val="-1"/>
        </w:rPr>
        <w:t xml:space="preserve"> </w:t>
      </w:r>
      <w:r>
        <w:t>paper</w:t>
      </w:r>
      <w:r>
        <w:rPr>
          <w:spacing w:val="-1"/>
        </w:rPr>
        <w:t xml:space="preserve"> </w:t>
      </w:r>
      <w:r>
        <w:t>is</w:t>
      </w:r>
      <w:r>
        <w:rPr>
          <w:spacing w:val="-1"/>
        </w:rPr>
        <w:t xml:space="preserve"> </w:t>
      </w:r>
      <w:r>
        <w:t>due,</w:t>
      </w:r>
      <w:r>
        <w:rPr>
          <w:spacing w:val="-1"/>
        </w:rPr>
        <w:t xml:space="preserve"> </w:t>
      </w:r>
      <w:r>
        <w:t>not</w:t>
      </w:r>
      <w:r>
        <w:rPr>
          <w:spacing w:val="-1"/>
        </w:rPr>
        <w:t xml:space="preserve"> </w:t>
      </w:r>
      <w:r>
        <w:t>the</w:t>
      </w:r>
      <w:r>
        <w:rPr>
          <w:spacing w:val="-1"/>
        </w:rPr>
        <w:t xml:space="preserve"> </w:t>
      </w:r>
      <w:r>
        <w:t>next</w:t>
      </w:r>
      <w:r>
        <w:rPr>
          <w:spacing w:val="-1"/>
        </w:rPr>
        <w:t xml:space="preserve"> </w:t>
      </w:r>
      <w:r>
        <w:t>day</w:t>
      </w:r>
      <w:r>
        <w:rPr>
          <w:spacing w:val="-1"/>
        </w:rPr>
        <w:t xml:space="preserve"> </w:t>
      </w:r>
      <w:r>
        <w:t>Tuesday,</w:t>
      </w:r>
      <w:r>
        <w:rPr>
          <w:spacing w:val="-1"/>
        </w:rPr>
        <w:t xml:space="preserve"> </w:t>
      </w:r>
      <w:r>
        <w:t xml:space="preserve">but the following week Tuesday. Of </w:t>
      </w:r>
      <w:r>
        <w:t>course, students may turn the paper in in advance of this deadline. Students must have attended at least one event prior to the midterm, March</w:t>
      </w:r>
      <w:r>
        <w:rPr>
          <w:spacing w:val="-2"/>
        </w:rPr>
        <w:t xml:space="preserve"> </w:t>
      </w:r>
      <w:r>
        <w:t>3rd.</w:t>
      </w:r>
      <w:r>
        <w:rPr>
          <w:spacing w:val="-2"/>
        </w:rPr>
        <w:t xml:space="preserve"> </w:t>
      </w:r>
      <w:r>
        <w:t>I</w:t>
      </w:r>
      <w:r>
        <w:rPr>
          <w:spacing w:val="-2"/>
        </w:rPr>
        <w:t xml:space="preserve"> </w:t>
      </w:r>
      <w:r>
        <w:t>will</w:t>
      </w:r>
      <w:r>
        <w:rPr>
          <w:spacing w:val="-2"/>
        </w:rPr>
        <w:t xml:space="preserve"> </w:t>
      </w:r>
      <w:r>
        <w:t>list</w:t>
      </w:r>
      <w:r>
        <w:rPr>
          <w:spacing w:val="-2"/>
        </w:rPr>
        <w:t xml:space="preserve"> </w:t>
      </w:r>
      <w:r>
        <w:t>events</w:t>
      </w:r>
      <w:r>
        <w:rPr>
          <w:spacing w:val="-2"/>
        </w:rPr>
        <w:t xml:space="preserve"> </w:t>
      </w:r>
      <w:r>
        <w:t>as</w:t>
      </w:r>
      <w:r>
        <w:rPr>
          <w:spacing w:val="-2"/>
        </w:rPr>
        <w:t xml:space="preserve"> </w:t>
      </w:r>
      <w:r>
        <w:t>I</w:t>
      </w:r>
      <w:r>
        <w:rPr>
          <w:spacing w:val="-2"/>
        </w:rPr>
        <w:t xml:space="preserve"> </w:t>
      </w:r>
      <w:r>
        <w:t>hear</w:t>
      </w:r>
      <w:r>
        <w:rPr>
          <w:spacing w:val="-2"/>
        </w:rPr>
        <w:t xml:space="preserve"> </w:t>
      </w:r>
      <w:r>
        <w:t>of</w:t>
      </w:r>
      <w:r>
        <w:rPr>
          <w:spacing w:val="-2"/>
        </w:rPr>
        <w:t xml:space="preserve"> </w:t>
      </w:r>
      <w:r>
        <w:t>them</w:t>
      </w:r>
      <w:r>
        <w:rPr>
          <w:spacing w:val="-2"/>
        </w:rPr>
        <w:t xml:space="preserve"> </w:t>
      </w:r>
      <w:r>
        <w:t>but</w:t>
      </w:r>
      <w:r>
        <w:rPr>
          <w:spacing w:val="-2"/>
        </w:rPr>
        <w:t xml:space="preserve"> </w:t>
      </w:r>
      <w:r>
        <w:t>since</w:t>
      </w:r>
      <w:r>
        <w:rPr>
          <w:spacing w:val="-2"/>
        </w:rPr>
        <w:t xml:space="preserve"> </w:t>
      </w:r>
      <w:r>
        <w:t>this</w:t>
      </w:r>
      <w:r>
        <w:rPr>
          <w:spacing w:val="-2"/>
        </w:rPr>
        <w:t xml:space="preserve"> </w:t>
      </w:r>
      <w:r>
        <w:t>is</w:t>
      </w:r>
      <w:r>
        <w:rPr>
          <w:spacing w:val="-2"/>
        </w:rPr>
        <w:t xml:space="preserve"> </w:t>
      </w:r>
      <w:r>
        <w:t>a</w:t>
      </w:r>
      <w:r>
        <w:rPr>
          <w:spacing w:val="-2"/>
        </w:rPr>
        <w:t xml:space="preserve"> </w:t>
      </w:r>
      <w:r>
        <w:t>large</w:t>
      </w:r>
      <w:r>
        <w:rPr>
          <w:spacing w:val="-2"/>
        </w:rPr>
        <w:t xml:space="preserve"> </w:t>
      </w:r>
      <w:r>
        <w:t>university</w:t>
      </w:r>
      <w:r>
        <w:rPr>
          <w:spacing w:val="-2"/>
        </w:rPr>
        <w:t xml:space="preserve"> </w:t>
      </w:r>
      <w:r>
        <w:t>and</w:t>
      </w:r>
      <w:r>
        <w:rPr>
          <w:spacing w:val="-2"/>
        </w:rPr>
        <w:t xml:space="preserve"> </w:t>
      </w:r>
      <w:r>
        <w:t>I</w:t>
      </w:r>
      <w:r>
        <w:rPr>
          <w:spacing w:val="-2"/>
        </w:rPr>
        <w:t xml:space="preserve"> </w:t>
      </w:r>
      <w:r>
        <w:t>am not aware of all events across the University, students should also look for events of interest on their own and if in doubt about its connection to the course, ask me.</w:t>
      </w:r>
    </w:p>
    <w:p w14:paraId="0BBCCDA1" w14:textId="77777777" w:rsidR="00615F98" w:rsidRDefault="00615F98">
      <w:pPr>
        <w:pStyle w:val="BodyText"/>
        <w:spacing w:before="10"/>
        <w:rPr>
          <w:sz w:val="23"/>
        </w:rPr>
      </w:pPr>
    </w:p>
    <w:p w14:paraId="65295D26" w14:textId="77777777" w:rsidR="00615F98" w:rsidRDefault="0085407C">
      <w:pPr>
        <w:pStyle w:val="ListParagraph"/>
        <w:numPr>
          <w:ilvl w:val="0"/>
          <w:numId w:val="1"/>
        </w:numPr>
        <w:tabs>
          <w:tab w:val="left" w:pos="819"/>
          <w:tab w:val="left" w:pos="820"/>
        </w:tabs>
        <w:ind w:right="400"/>
        <w:rPr>
          <w:b/>
        </w:rPr>
      </w:pPr>
      <w:r>
        <w:rPr>
          <w:i/>
        </w:rPr>
        <w:t xml:space="preserve">Midterm Examination: </w:t>
      </w:r>
      <w:r>
        <w:t>There will be one exam at approximately the midterm of the course.</w:t>
      </w:r>
      <w:r>
        <w:rPr>
          <w:spacing w:val="-1"/>
        </w:rPr>
        <w:t xml:space="preserve"> </w:t>
      </w:r>
      <w:r>
        <w:t>This</w:t>
      </w:r>
      <w:r>
        <w:rPr>
          <w:spacing w:val="-1"/>
        </w:rPr>
        <w:t xml:space="preserve"> </w:t>
      </w:r>
      <w:r>
        <w:t>is</w:t>
      </w:r>
      <w:r>
        <w:rPr>
          <w:spacing w:val="-1"/>
        </w:rPr>
        <w:t xml:space="preserve"> </w:t>
      </w:r>
      <w:r>
        <w:t>used</w:t>
      </w:r>
      <w:r>
        <w:rPr>
          <w:spacing w:val="-1"/>
        </w:rPr>
        <w:t xml:space="preserve"> </w:t>
      </w:r>
      <w:r>
        <w:t>as</w:t>
      </w:r>
      <w:r>
        <w:rPr>
          <w:spacing w:val="-1"/>
        </w:rPr>
        <w:t xml:space="preserve"> </w:t>
      </w:r>
      <w:r>
        <w:t>a</w:t>
      </w:r>
      <w:r>
        <w:rPr>
          <w:spacing w:val="-1"/>
        </w:rPr>
        <w:t xml:space="preserve"> </w:t>
      </w:r>
      <w:r>
        <w:t>checkpoint</w:t>
      </w:r>
      <w:r>
        <w:rPr>
          <w:spacing w:val="-1"/>
        </w:rPr>
        <w:t xml:space="preserve"> </w:t>
      </w:r>
      <w:r>
        <w:t>to</w:t>
      </w:r>
      <w:r>
        <w:rPr>
          <w:spacing w:val="-1"/>
        </w:rPr>
        <w:t xml:space="preserve"> </w:t>
      </w:r>
      <w:r>
        <w:t>ensure</w:t>
      </w:r>
      <w:r>
        <w:rPr>
          <w:spacing w:val="-1"/>
        </w:rPr>
        <w:t xml:space="preserve"> </w:t>
      </w:r>
      <w:r>
        <w:t>students</w:t>
      </w:r>
      <w:r>
        <w:rPr>
          <w:spacing w:val="-1"/>
        </w:rPr>
        <w:t xml:space="preserve"> </w:t>
      </w:r>
      <w:r>
        <w:t>are</w:t>
      </w:r>
      <w:r>
        <w:rPr>
          <w:spacing w:val="-1"/>
        </w:rPr>
        <w:t xml:space="preserve"> </w:t>
      </w:r>
      <w:r>
        <w:t>moving</w:t>
      </w:r>
      <w:r>
        <w:rPr>
          <w:spacing w:val="-1"/>
        </w:rPr>
        <w:t xml:space="preserve"> </w:t>
      </w:r>
      <w:r>
        <w:t>through</w:t>
      </w:r>
      <w:r>
        <w:rPr>
          <w:spacing w:val="-1"/>
        </w:rPr>
        <w:t xml:space="preserve"> </w:t>
      </w:r>
      <w:r>
        <w:t>the</w:t>
      </w:r>
      <w:r>
        <w:rPr>
          <w:spacing w:val="-1"/>
        </w:rPr>
        <w:t xml:space="preserve"> </w:t>
      </w:r>
      <w:r>
        <w:t>course successfully.</w:t>
      </w:r>
      <w:r>
        <w:rPr>
          <w:spacing w:val="-3"/>
        </w:rPr>
        <w:t xml:space="preserve"> </w:t>
      </w:r>
      <w:r>
        <w:t>The</w:t>
      </w:r>
      <w:r>
        <w:rPr>
          <w:spacing w:val="-3"/>
        </w:rPr>
        <w:t xml:space="preserve"> </w:t>
      </w:r>
      <w:r>
        <w:t>midterm</w:t>
      </w:r>
      <w:r>
        <w:rPr>
          <w:spacing w:val="-3"/>
        </w:rPr>
        <w:t xml:space="preserve"> </w:t>
      </w:r>
      <w:r>
        <w:t>will</w:t>
      </w:r>
      <w:r>
        <w:rPr>
          <w:spacing w:val="-3"/>
        </w:rPr>
        <w:t xml:space="preserve"> </w:t>
      </w:r>
      <w:r>
        <w:t>be</w:t>
      </w:r>
      <w:r>
        <w:rPr>
          <w:spacing w:val="-3"/>
        </w:rPr>
        <w:t xml:space="preserve"> </w:t>
      </w:r>
      <w:r>
        <w:t>a</w:t>
      </w:r>
      <w:r>
        <w:rPr>
          <w:spacing w:val="-3"/>
        </w:rPr>
        <w:t xml:space="preserve"> </w:t>
      </w:r>
      <w:r>
        <w:t>take-home</w:t>
      </w:r>
      <w:r>
        <w:rPr>
          <w:spacing w:val="-3"/>
        </w:rPr>
        <w:t xml:space="preserve"> </w:t>
      </w:r>
      <w:r>
        <w:t>exam</w:t>
      </w:r>
      <w:r>
        <w:rPr>
          <w:spacing w:val="-3"/>
        </w:rPr>
        <w:t xml:space="preserve"> </w:t>
      </w:r>
      <w:r>
        <w:t>and</w:t>
      </w:r>
      <w:r>
        <w:rPr>
          <w:spacing w:val="-3"/>
        </w:rPr>
        <w:t xml:space="preserve"> </w:t>
      </w:r>
      <w:r>
        <w:t>will</w:t>
      </w:r>
      <w:r>
        <w:rPr>
          <w:spacing w:val="-3"/>
        </w:rPr>
        <w:t xml:space="preserve"> </w:t>
      </w:r>
      <w:r>
        <w:t>be</w:t>
      </w:r>
      <w:r>
        <w:rPr>
          <w:spacing w:val="-3"/>
        </w:rPr>
        <w:t xml:space="preserve"> </w:t>
      </w:r>
      <w:r>
        <w:t>distributed</w:t>
      </w:r>
      <w:r>
        <w:rPr>
          <w:spacing w:val="-3"/>
        </w:rPr>
        <w:t xml:space="preserve"> </w:t>
      </w:r>
      <w:r>
        <w:t>in</w:t>
      </w:r>
      <w:r>
        <w:rPr>
          <w:spacing w:val="-3"/>
        </w:rPr>
        <w:t xml:space="preserve"> </w:t>
      </w:r>
      <w:r>
        <w:t>class</w:t>
      </w:r>
      <w:r>
        <w:rPr>
          <w:spacing w:val="-3"/>
        </w:rPr>
        <w:t xml:space="preserve"> </w:t>
      </w:r>
      <w:r>
        <w:t xml:space="preserve">and posted to Canvas. See the course outline for dates. </w:t>
      </w:r>
      <w:r>
        <w:rPr>
          <w:b/>
        </w:rPr>
        <w:t>(midterm examination 20%)</w:t>
      </w:r>
    </w:p>
    <w:p w14:paraId="7EE75577" w14:textId="77777777" w:rsidR="00615F98" w:rsidRDefault="00615F98">
      <w:pPr>
        <w:pStyle w:val="BodyText"/>
        <w:spacing w:before="10"/>
        <w:rPr>
          <w:b/>
          <w:sz w:val="23"/>
        </w:rPr>
      </w:pPr>
    </w:p>
    <w:p w14:paraId="0BC6AE32" w14:textId="77777777" w:rsidR="00615F98" w:rsidRDefault="0085407C">
      <w:pPr>
        <w:pStyle w:val="ListParagraph"/>
        <w:numPr>
          <w:ilvl w:val="0"/>
          <w:numId w:val="1"/>
        </w:numPr>
        <w:tabs>
          <w:tab w:val="left" w:pos="819"/>
          <w:tab w:val="left" w:pos="820"/>
        </w:tabs>
        <w:ind w:right="333"/>
        <w:rPr>
          <w:b/>
        </w:rPr>
      </w:pPr>
      <w:r>
        <w:rPr>
          <w:i/>
        </w:rPr>
        <w:t>Ethnography</w:t>
      </w:r>
      <w:r>
        <w:rPr>
          <w:i/>
          <w:spacing w:val="-3"/>
        </w:rPr>
        <w:t xml:space="preserve"> </w:t>
      </w:r>
      <w:r>
        <w:rPr>
          <w:i/>
        </w:rPr>
        <w:t>Review:</w:t>
      </w:r>
      <w:r>
        <w:rPr>
          <w:i/>
          <w:spacing w:val="-4"/>
        </w:rPr>
        <w:t xml:space="preserve"> </w:t>
      </w:r>
      <w:r>
        <w:t>Students</w:t>
      </w:r>
      <w:r>
        <w:rPr>
          <w:spacing w:val="-3"/>
        </w:rPr>
        <w:t xml:space="preserve"> </w:t>
      </w:r>
      <w:r>
        <w:t>are</w:t>
      </w:r>
      <w:r>
        <w:rPr>
          <w:spacing w:val="-3"/>
        </w:rPr>
        <w:t xml:space="preserve"> </w:t>
      </w:r>
      <w:r>
        <w:t>required</w:t>
      </w:r>
      <w:r>
        <w:rPr>
          <w:spacing w:val="-3"/>
        </w:rPr>
        <w:t xml:space="preserve"> </w:t>
      </w:r>
      <w:r>
        <w:t>to</w:t>
      </w:r>
      <w:r>
        <w:rPr>
          <w:spacing w:val="-3"/>
        </w:rPr>
        <w:t xml:space="preserve"> </w:t>
      </w:r>
      <w:r>
        <w:t>read</w:t>
      </w:r>
      <w:r>
        <w:rPr>
          <w:spacing w:val="-3"/>
        </w:rPr>
        <w:t xml:space="preserve"> </w:t>
      </w:r>
      <w:r>
        <w:t>each</w:t>
      </w:r>
      <w:r>
        <w:rPr>
          <w:spacing w:val="-3"/>
        </w:rPr>
        <w:t xml:space="preserve"> </w:t>
      </w:r>
      <w:r>
        <w:t>of</w:t>
      </w:r>
      <w:r>
        <w:rPr>
          <w:spacing w:val="-3"/>
        </w:rPr>
        <w:t xml:space="preserve"> </w:t>
      </w:r>
      <w:r>
        <w:t>the</w:t>
      </w:r>
      <w:r>
        <w:rPr>
          <w:spacing w:val="-3"/>
        </w:rPr>
        <w:t xml:space="preserve"> </w:t>
      </w:r>
      <w:r>
        <w:t>assigned</w:t>
      </w:r>
      <w:r>
        <w:rPr>
          <w:spacing w:val="-3"/>
        </w:rPr>
        <w:t xml:space="preserve"> </w:t>
      </w:r>
      <w:r>
        <w:t xml:space="preserve">ethnographies and participate in the discussion. In addition, students will choose one of the three required ethnographies to write an ethnography review and “lead” the discussion. Students will sign-up for the ethnography they have chosen to discuss and write about. The due date for each ethnography review is listed in the Course Guide below. Guidelines will be provided. </w:t>
      </w:r>
      <w:r>
        <w:rPr>
          <w:b/>
        </w:rPr>
        <w:t>(ethnography review 20%)</w:t>
      </w:r>
    </w:p>
    <w:p w14:paraId="6015604C" w14:textId="77777777" w:rsidR="00615F98" w:rsidRDefault="00615F98">
      <w:pPr>
        <w:pStyle w:val="BodyText"/>
        <w:spacing w:before="1"/>
        <w:rPr>
          <w:b/>
          <w:sz w:val="24"/>
        </w:rPr>
      </w:pPr>
    </w:p>
    <w:p w14:paraId="2F1C1CED" w14:textId="77777777" w:rsidR="00615F98" w:rsidRDefault="0085407C">
      <w:pPr>
        <w:pStyle w:val="ListParagraph"/>
        <w:numPr>
          <w:ilvl w:val="0"/>
          <w:numId w:val="1"/>
        </w:numPr>
        <w:tabs>
          <w:tab w:val="left" w:pos="819"/>
          <w:tab w:val="left" w:pos="820"/>
        </w:tabs>
        <w:spacing w:before="1"/>
        <w:ind w:right="326"/>
        <w:rPr>
          <w:b/>
        </w:rPr>
      </w:pPr>
      <w:r>
        <w:rPr>
          <w:i/>
        </w:rPr>
        <w:t>Final</w:t>
      </w:r>
      <w:r>
        <w:rPr>
          <w:i/>
          <w:spacing w:val="-4"/>
        </w:rPr>
        <w:t xml:space="preserve"> </w:t>
      </w:r>
      <w:r>
        <w:rPr>
          <w:i/>
        </w:rPr>
        <w:t>Project:</w:t>
      </w:r>
      <w:r>
        <w:rPr>
          <w:i/>
          <w:spacing w:val="-4"/>
        </w:rPr>
        <w:t xml:space="preserve"> </w:t>
      </w:r>
      <w:r>
        <w:t>Students</w:t>
      </w:r>
      <w:r>
        <w:rPr>
          <w:spacing w:val="-4"/>
        </w:rPr>
        <w:t xml:space="preserve"> </w:t>
      </w:r>
      <w:r>
        <w:t>will</w:t>
      </w:r>
      <w:r>
        <w:rPr>
          <w:spacing w:val="-4"/>
        </w:rPr>
        <w:t xml:space="preserve"> </w:t>
      </w:r>
      <w:r>
        <w:t>prepare</w:t>
      </w:r>
      <w:r>
        <w:rPr>
          <w:spacing w:val="-4"/>
        </w:rPr>
        <w:t xml:space="preserve"> </w:t>
      </w:r>
      <w:r>
        <w:t>a</w:t>
      </w:r>
      <w:r>
        <w:rPr>
          <w:spacing w:val="-4"/>
        </w:rPr>
        <w:t xml:space="preserve"> </w:t>
      </w:r>
      <w:r>
        <w:t>semester-end,</w:t>
      </w:r>
      <w:r>
        <w:rPr>
          <w:spacing w:val="-4"/>
        </w:rPr>
        <w:t xml:space="preserve"> </w:t>
      </w:r>
      <w:r>
        <w:t>mini-field</w:t>
      </w:r>
      <w:r>
        <w:rPr>
          <w:spacing w:val="-4"/>
        </w:rPr>
        <w:t xml:space="preserve"> </w:t>
      </w:r>
      <w:r>
        <w:t>work</w:t>
      </w:r>
      <w:r>
        <w:rPr>
          <w:spacing w:val="-4"/>
        </w:rPr>
        <w:t xml:space="preserve"> </w:t>
      </w:r>
      <w:r>
        <w:t>project,</w:t>
      </w:r>
      <w:r>
        <w:rPr>
          <w:spacing w:val="-4"/>
        </w:rPr>
        <w:t xml:space="preserve"> </w:t>
      </w:r>
      <w:r>
        <w:t xml:space="preserve">presentation and research paper in which students will conduct qualitative interviews and expand their knowledge of racial identity formations as they relate to the Black Diaspora. There are related assignments and checkpoints throughout. </w:t>
      </w:r>
      <w:r>
        <w:rPr>
          <w:b/>
        </w:rPr>
        <w:t>Details will be distributed in class and posted to Canvas. (Fieldwork Check-Points 10% Video Presentation 10%, Final Paper 10%)</w:t>
      </w:r>
    </w:p>
    <w:p w14:paraId="648E775A" w14:textId="77777777" w:rsidR="00615F98" w:rsidRDefault="00615F98">
      <w:pPr>
        <w:sectPr w:rsidR="00615F98">
          <w:headerReference w:type="default" r:id="rId8"/>
          <w:pgSz w:w="12240" w:h="15840"/>
          <w:pgMar w:top="1340" w:right="1180" w:bottom="280" w:left="1340" w:header="723" w:footer="0" w:gutter="0"/>
          <w:pgNumType w:start="2"/>
          <w:cols w:space="720"/>
        </w:sectPr>
      </w:pPr>
    </w:p>
    <w:p w14:paraId="4885ADEF" w14:textId="77777777" w:rsidR="00615F98" w:rsidRDefault="0085407C">
      <w:pPr>
        <w:spacing w:before="83"/>
        <w:ind w:left="100"/>
        <w:rPr>
          <w:b/>
        </w:rPr>
      </w:pPr>
      <w:r>
        <w:rPr>
          <w:b/>
        </w:rPr>
        <w:t>Course</w:t>
      </w:r>
      <w:r>
        <w:rPr>
          <w:b/>
          <w:spacing w:val="-6"/>
        </w:rPr>
        <w:t xml:space="preserve"> </w:t>
      </w:r>
      <w:r>
        <w:rPr>
          <w:b/>
          <w:spacing w:val="-2"/>
        </w:rPr>
        <w:t>Evaluation:</w:t>
      </w:r>
    </w:p>
    <w:p w14:paraId="4B6E756D" w14:textId="77777777" w:rsidR="00615F98" w:rsidRDefault="00615F98">
      <w:pPr>
        <w:pStyle w:val="BodyText"/>
        <w:spacing w:before="4"/>
        <w:rPr>
          <w:b/>
          <w:sz w:val="24"/>
        </w:rPr>
      </w:pPr>
    </w:p>
    <w:p w14:paraId="679BBB00" w14:textId="77777777" w:rsidR="00615F98" w:rsidRDefault="0085407C">
      <w:pPr>
        <w:pStyle w:val="BodyText"/>
        <w:spacing w:line="251" w:lineRule="exact"/>
        <w:ind w:left="100"/>
      </w:pPr>
      <w:r>
        <w:t>Class</w:t>
      </w:r>
      <w:r>
        <w:rPr>
          <w:spacing w:val="-10"/>
        </w:rPr>
        <w:t xml:space="preserve"> </w:t>
      </w:r>
      <w:r>
        <w:t>Participation:</w:t>
      </w:r>
      <w:r>
        <w:rPr>
          <w:spacing w:val="-9"/>
        </w:rPr>
        <w:t xml:space="preserve"> </w:t>
      </w:r>
      <w:r>
        <w:rPr>
          <w:spacing w:val="-5"/>
        </w:rPr>
        <w:t>10%</w:t>
      </w:r>
    </w:p>
    <w:p w14:paraId="5C61D81F" w14:textId="77777777" w:rsidR="00615F98" w:rsidRDefault="0085407C">
      <w:pPr>
        <w:pStyle w:val="BodyText"/>
        <w:ind w:left="100" w:right="3349"/>
      </w:pPr>
      <w:r>
        <w:t>Special</w:t>
      </w:r>
      <w:r>
        <w:rPr>
          <w:spacing w:val="-8"/>
        </w:rPr>
        <w:t xml:space="preserve"> </w:t>
      </w:r>
      <w:r>
        <w:t>Events/In-Class</w:t>
      </w:r>
      <w:r>
        <w:rPr>
          <w:spacing w:val="-8"/>
        </w:rPr>
        <w:t xml:space="preserve"> </w:t>
      </w:r>
      <w:r>
        <w:t>&amp;</w:t>
      </w:r>
      <w:r>
        <w:rPr>
          <w:spacing w:val="-8"/>
        </w:rPr>
        <w:t xml:space="preserve"> </w:t>
      </w:r>
      <w:r>
        <w:t>Take-Home</w:t>
      </w:r>
      <w:r>
        <w:rPr>
          <w:spacing w:val="-8"/>
        </w:rPr>
        <w:t xml:space="preserve"> </w:t>
      </w:r>
      <w:r>
        <w:t>Assignments:</w:t>
      </w:r>
      <w:r>
        <w:rPr>
          <w:spacing w:val="-8"/>
        </w:rPr>
        <w:t xml:space="preserve"> </w:t>
      </w:r>
      <w:r>
        <w:t>20% Midterm Examination: 20%</w:t>
      </w:r>
    </w:p>
    <w:p w14:paraId="30AD1765" w14:textId="77777777" w:rsidR="00615F98" w:rsidRDefault="0085407C">
      <w:pPr>
        <w:pStyle w:val="BodyText"/>
        <w:spacing w:before="1"/>
        <w:ind w:left="100"/>
      </w:pPr>
      <w:r>
        <w:t>Ethnography</w:t>
      </w:r>
      <w:r>
        <w:rPr>
          <w:spacing w:val="-9"/>
        </w:rPr>
        <w:t xml:space="preserve"> </w:t>
      </w:r>
      <w:r>
        <w:t>Review:</w:t>
      </w:r>
      <w:r>
        <w:rPr>
          <w:spacing w:val="-9"/>
        </w:rPr>
        <w:t xml:space="preserve"> </w:t>
      </w:r>
      <w:r>
        <w:rPr>
          <w:spacing w:val="-5"/>
        </w:rPr>
        <w:t>20%</w:t>
      </w:r>
    </w:p>
    <w:p w14:paraId="7B675A60" w14:textId="77777777" w:rsidR="00615F98" w:rsidRDefault="0085407C">
      <w:pPr>
        <w:pStyle w:val="BodyText"/>
        <w:tabs>
          <w:tab w:val="left" w:pos="5312"/>
        </w:tabs>
        <w:spacing w:before="2" w:line="251" w:lineRule="exact"/>
        <w:ind w:left="100"/>
      </w:pPr>
      <w:r>
        <w:rPr>
          <w:u w:val="single"/>
        </w:rPr>
        <w:t>Final</w:t>
      </w:r>
      <w:r>
        <w:rPr>
          <w:spacing w:val="-7"/>
          <w:u w:val="single"/>
        </w:rPr>
        <w:t xml:space="preserve"> </w:t>
      </w:r>
      <w:r>
        <w:rPr>
          <w:u w:val="single"/>
        </w:rPr>
        <w:t>Project:</w:t>
      </w:r>
      <w:r>
        <w:rPr>
          <w:spacing w:val="-6"/>
          <w:u w:val="single"/>
        </w:rPr>
        <w:t xml:space="preserve"> </w:t>
      </w:r>
      <w:r>
        <w:rPr>
          <w:spacing w:val="-5"/>
          <w:u w:val="single"/>
        </w:rPr>
        <w:t>30%</w:t>
      </w:r>
      <w:r>
        <w:rPr>
          <w:u w:val="single"/>
        </w:rPr>
        <w:tab/>
      </w:r>
    </w:p>
    <w:p w14:paraId="4703092A" w14:textId="77777777" w:rsidR="00615F98" w:rsidRDefault="0085407C">
      <w:pPr>
        <w:spacing w:line="506" w:lineRule="auto"/>
        <w:ind w:left="100" w:right="8063"/>
        <w:rPr>
          <w:b/>
        </w:rPr>
      </w:pPr>
      <w:r>
        <w:rPr>
          <w:b/>
        </w:rPr>
        <w:t>Total: 100% Grading</w:t>
      </w:r>
      <w:r>
        <w:rPr>
          <w:b/>
          <w:spacing w:val="-16"/>
        </w:rPr>
        <w:t xml:space="preserve"> </w:t>
      </w:r>
      <w:r>
        <w:rPr>
          <w:b/>
        </w:rPr>
        <w:t>Scale:</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3120"/>
        <w:gridCol w:w="3115"/>
      </w:tblGrid>
      <w:tr w:rsidR="00615F98" w14:paraId="45EDCC6E" w14:textId="77777777">
        <w:trPr>
          <w:trHeight w:val="249"/>
        </w:trPr>
        <w:tc>
          <w:tcPr>
            <w:tcW w:w="3115" w:type="dxa"/>
          </w:tcPr>
          <w:p w14:paraId="5A836680" w14:textId="77777777" w:rsidR="00615F98" w:rsidRDefault="0085407C">
            <w:pPr>
              <w:pStyle w:val="TableParagraph"/>
              <w:spacing w:line="229" w:lineRule="exact"/>
            </w:pPr>
            <w:r>
              <w:t>Grade</w:t>
            </w:r>
            <w:r>
              <w:rPr>
                <w:spacing w:val="-5"/>
              </w:rPr>
              <w:t xml:space="preserve"> </w:t>
            </w:r>
            <w:r>
              <w:rPr>
                <w:spacing w:val="-2"/>
              </w:rPr>
              <w:t>Range</w:t>
            </w:r>
          </w:p>
        </w:tc>
        <w:tc>
          <w:tcPr>
            <w:tcW w:w="3120" w:type="dxa"/>
          </w:tcPr>
          <w:p w14:paraId="7E0018F5" w14:textId="77777777" w:rsidR="00615F98" w:rsidRDefault="0085407C">
            <w:pPr>
              <w:pStyle w:val="TableParagraph"/>
              <w:spacing w:line="229" w:lineRule="exact"/>
            </w:pPr>
            <w:r>
              <w:t>Letter</w:t>
            </w:r>
            <w:r>
              <w:rPr>
                <w:spacing w:val="-6"/>
              </w:rPr>
              <w:t xml:space="preserve"> </w:t>
            </w:r>
            <w:r>
              <w:rPr>
                <w:spacing w:val="-2"/>
              </w:rPr>
              <w:t>Grade</w:t>
            </w:r>
          </w:p>
        </w:tc>
        <w:tc>
          <w:tcPr>
            <w:tcW w:w="3115" w:type="dxa"/>
          </w:tcPr>
          <w:p w14:paraId="64CA74C0" w14:textId="77777777" w:rsidR="00615F98" w:rsidRDefault="0085407C">
            <w:pPr>
              <w:pStyle w:val="TableParagraph"/>
              <w:spacing w:line="229" w:lineRule="exact"/>
              <w:ind w:left="105"/>
            </w:pPr>
            <w:r>
              <w:t>Grade</w:t>
            </w:r>
            <w:r>
              <w:rPr>
                <w:spacing w:val="-5"/>
              </w:rPr>
              <w:t xml:space="preserve"> </w:t>
            </w:r>
            <w:r>
              <w:rPr>
                <w:spacing w:val="-2"/>
              </w:rPr>
              <w:t>Point</w:t>
            </w:r>
          </w:p>
        </w:tc>
      </w:tr>
      <w:tr w:rsidR="00615F98" w14:paraId="55A60384" w14:textId="77777777">
        <w:trPr>
          <w:trHeight w:val="254"/>
        </w:trPr>
        <w:tc>
          <w:tcPr>
            <w:tcW w:w="3115" w:type="dxa"/>
          </w:tcPr>
          <w:p w14:paraId="4EC87A44" w14:textId="77777777" w:rsidR="00615F98" w:rsidRDefault="0085407C">
            <w:pPr>
              <w:pStyle w:val="TableParagraph"/>
            </w:pPr>
            <w:r>
              <w:rPr>
                <w:spacing w:val="-2"/>
              </w:rPr>
              <w:t>96-</w:t>
            </w:r>
            <w:r>
              <w:rPr>
                <w:spacing w:val="-5"/>
              </w:rPr>
              <w:t>100</w:t>
            </w:r>
          </w:p>
        </w:tc>
        <w:tc>
          <w:tcPr>
            <w:tcW w:w="3120" w:type="dxa"/>
          </w:tcPr>
          <w:p w14:paraId="7C076887" w14:textId="77777777" w:rsidR="00615F98" w:rsidRDefault="0085407C">
            <w:pPr>
              <w:pStyle w:val="TableParagraph"/>
            </w:pPr>
            <w:r>
              <w:t>A</w:t>
            </w:r>
          </w:p>
        </w:tc>
        <w:tc>
          <w:tcPr>
            <w:tcW w:w="3115" w:type="dxa"/>
          </w:tcPr>
          <w:p w14:paraId="4341FD7A" w14:textId="77777777" w:rsidR="00615F98" w:rsidRDefault="0085407C">
            <w:pPr>
              <w:pStyle w:val="TableParagraph"/>
              <w:ind w:left="105"/>
            </w:pPr>
            <w:r>
              <w:rPr>
                <w:spacing w:val="-4"/>
              </w:rPr>
              <w:t>4.00</w:t>
            </w:r>
          </w:p>
        </w:tc>
      </w:tr>
      <w:tr w:rsidR="00615F98" w14:paraId="08EB1A89" w14:textId="77777777">
        <w:trPr>
          <w:trHeight w:val="253"/>
        </w:trPr>
        <w:tc>
          <w:tcPr>
            <w:tcW w:w="3115" w:type="dxa"/>
          </w:tcPr>
          <w:p w14:paraId="5CE1C2C2" w14:textId="77777777" w:rsidR="00615F98" w:rsidRDefault="0085407C">
            <w:pPr>
              <w:pStyle w:val="TableParagraph"/>
            </w:pPr>
            <w:r>
              <w:rPr>
                <w:spacing w:val="-2"/>
              </w:rPr>
              <w:t>90-</w:t>
            </w:r>
            <w:r>
              <w:rPr>
                <w:spacing w:val="-4"/>
              </w:rPr>
              <w:t>95.9</w:t>
            </w:r>
          </w:p>
        </w:tc>
        <w:tc>
          <w:tcPr>
            <w:tcW w:w="3120" w:type="dxa"/>
          </w:tcPr>
          <w:p w14:paraId="5BF96437" w14:textId="77777777" w:rsidR="00615F98" w:rsidRDefault="0085407C">
            <w:pPr>
              <w:pStyle w:val="TableParagraph"/>
            </w:pPr>
            <w:r>
              <w:rPr>
                <w:spacing w:val="-5"/>
              </w:rPr>
              <w:t>A-</w:t>
            </w:r>
          </w:p>
        </w:tc>
        <w:tc>
          <w:tcPr>
            <w:tcW w:w="3115" w:type="dxa"/>
          </w:tcPr>
          <w:p w14:paraId="098686B9" w14:textId="77777777" w:rsidR="00615F98" w:rsidRDefault="0085407C">
            <w:pPr>
              <w:pStyle w:val="TableParagraph"/>
              <w:ind w:left="105"/>
            </w:pPr>
            <w:r>
              <w:rPr>
                <w:spacing w:val="-4"/>
              </w:rPr>
              <w:t>3.67</w:t>
            </w:r>
          </w:p>
        </w:tc>
      </w:tr>
      <w:tr w:rsidR="00615F98" w14:paraId="081FD1D6" w14:textId="77777777">
        <w:trPr>
          <w:trHeight w:val="254"/>
        </w:trPr>
        <w:tc>
          <w:tcPr>
            <w:tcW w:w="3115" w:type="dxa"/>
          </w:tcPr>
          <w:p w14:paraId="3E65BD81" w14:textId="77777777" w:rsidR="00615F98" w:rsidRDefault="0085407C">
            <w:pPr>
              <w:pStyle w:val="TableParagraph"/>
            </w:pPr>
            <w:r>
              <w:rPr>
                <w:spacing w:val="-2"/>
              </w:rPr>
              <w:t>86.7-</w:t>
            </w:r>
            <w:r>
              <w:rPr>
                <w:spacing w:val="-4"/>
              </w:rPr>
              <w:t>89.9</w:t>
            </w:r>
          </w:p>
        </w:tc>
        <w:tc>
          <w:tcPr>
            <w:tcW w:w="3120" w:type="dxa"/>
          </w:tcPr>
          <w:p w14:paraId="6023DF7E" w14:textId="77777777" w:rsidR="00615F98" w:rsidRDefault="0085407C">
            <w:pPr>
              <w:pStyle w:val="TableParagraph"/>
            </w:pPr>
            <w:r>
              <w:rPr>
                <w:spacing w:val="-5"/>
              </w:rPr>
              <w:t>B+</w:t>
            </w:r>
          </w:p>
        </w:tc>
        <w:tc>
          <w:tcPr>
            <w:tcW w:w="3115" w:type="dxa"/>
          </w:tcPr>
          <w:p w14:paraId="5B41D89C" w14:textId="77777777" w:rsidR="00615F98" w:rsidRDefault="0085407C">
            <w:pPr>
              <w:pStyle w:val="TableParagraph"/>
              <w:ind w:left="105"/>
            </w:pPr>
            <w:r>
              <w:rPr>
                <w:spacing w:val="-4"/>
              </w:rPr>
              <w:t>3.33</w:t>
            </w:r>
          </w:p>
        </w:tc>
      </w:tr>
      <w:tr w:rsidR="00615F98" w14:paraId="2F8768E3" w14:textId="77777777">
        <w:trPr>
          <w:trHeight w:val="253"/>
        </w:trPr>
        <w:tc>
          <w:tcPr>
            <w:tcW w:w="3115" w:type="dxa"/>
          </w:tcPr>
          <w:p w14:paraId="47C1A734" w14:textId="77777777" w:rsidR="00615F98" w:rsidRDefault="0085407C">
            <w:pPr>
              <w:pStyle w:val="TableParagraph"/>
            </w:pPr>
            <w:r>
              <w:rPr>
                <w:spacing w:val="-2"/>
              </w:rPr>
              <w:t>83.4-</w:t>
            </w:r>
            <w:r>
              <w:rPr>
                <w:spacing w:val="-4"/>
              </w:rPr>
              <w:t>86.6</w:t>
            </w:r>
          </w:p>
        </w:tc>
        <w:tc>
          <w:tcPr>
            <w:tcW w:w="3120" w:type="dxa"/>
          </w:tcPr>
          <w:p w14:paraId="6B385306" w14:textId="77777777" w:rsidR="00615F98" w:rsidRDefault="0085407C">
            <w:pPr>
              <w:pStyle w:val="TableParagraph"/>
            </w:pPr>
            <w:r>
              <w:t>B</w:t>
            </w:r>
          </w:p>
        </w:tc>
        <w:tc>
          <w:tcPr>
            <w:tcW w:w="3115" w:type="dxa"/>
          </w:tcPr>
          <w:p w14:paraId="6AD604EA" w14:textId="77777777" w:rsidR="00615F98" w:rsidRDefault="0085407C">
            <w:pPr>
              <w:pStyle w:val="TableParagraph"/>
              <w:ind w:left="105"/>
            </w:pPr>
            <w:r>
              <w:rPr>
                <w:spacing w:val="-4"/>
              </w:rPr>
              <w:t>3.00</w:t>
            </w:r>
          </w:p>
        </w:tc>
      </w:tr>
      <w:tr w:rsidR="00615F98" w14:paraId="001F1883" w14:textId="77777777">
        <w:trPr>
          <w:trHeight w:val="249"/>
        </w:trPr>
        <w:tc>
          <w:tcPr>
            <w:tcW w:w="3115" w:type="dxa"/>
          </w:tcPr>
          <w:p w14:paraId="78CFAB3F" w14:textId="77777777" w:rsidR="00615F98" w:rsidRDefault="0085407C">
            <w:pPr>
              <w:pStyle w:val="TableParagraph"/>
              <w:spacing w:line="229" w:lineRule="exact"/>
            </w:pPr>
            <w:r>
              <w:rPr>
                <w:spacing w:val="-2"/>
              </w:rPr>
              <w:t>80.0-</w:t>
            </w:r>
            <w:r>
              <w:rPr>
                <w:spacing w:val="-4"/>
              </w:rPr>
              <w:t>83.3</w:t>
            </w:r>
          </w:p>
        </w:tc>
        <w:tc>
          <w:tcPr>
            <w:tcW w:w="3120" w:type="dxa"/>
          </w:tcPr>
          <w:p w14:paraId="51E98779" w14:textId="77777777" w:rsidR="00615F98" w:rsidRDefault="0085407C">
            <w:pPr>
              <w:pStyle w:val="TableParagraph"/>
              <w:spacing w:line="229" w:lineRule="exact"/>
            </w:pPr>
            <w:r>
              <w:rPr>
                <w:spacing w:val="-5"/>
              </w:rPr>
              <w:t>B-</w:t>
            </w:r>
          </w:p>
        </w:tc>
        <w:tc>
          <w:tcPr>
            <w:tcW w:w="3115" w:type="dxa"/>
          </w:tcPr>
          <w:p w14:paraId="06FF02E7" w14:textId="77777777" w:rsidR="00615F98" w:rsidRDefault="0085407C">
            <w:pPr>
              <w:pStyle w:val="TableParagraph"/>
              <w:spacing w:line="229" w:lineRule="exact"/>
              <w:ind w:left="105"/>
            </w:pPr>
            <w:r>
              <w:rPr>
                <w:spacing w:val="-4"/>
              </w:rPr>
              <w:t>2.67</w:t>
            </w:r>
          </w:p>
        </w:tc>
      </w:tr>
      <w:tr w:rsidR="00615F98" w14:paraId="587D5FE6" w14:textId="77777777">
        <w:trPr>
          <w:trHeight w:val="253"/>
        </w:trPr>
        <w:tc>
          <w:tcPr>
            <w:tcW w:w="3115" w:type="dxa"/>
          </w:tcPr>
          <w:p w14:paraId="43FBFCBB" w14:textId="77777777" w:rsidR="00615F98" w:rsidRDefault="0085407C">
            <w:pPr>
              <w:pStyle w:val="TableParagraph"/>
            </w:pPr>
            <w:r>
              <w:rPr>
                <w:spacing w:val="-2"/>
              </w:rPr>
              <w:t>76.7-</w:t>
            </w:r>
            <w:r>
              <w:rPr>
                <w:spacing w:val="-4"/>
              </w:rPr>
              <w:t>79.9</w:t>
            </w:r>
          </w:p>
        </w:tc>
        <w:tc>
          <w:tcPr>
            <w:tcW w:w="3120" w:type="dxa"/>
          </w:tcPr>
          <w:p w14:paraId="351B730B" w14:textId="77777777" w:rsidR="00615F98" w:rsidRDefault="0085407C">
            <w:pPr>
              <w:pStyle w:val="TableParagraph"/>
            </w:pPr>
            <w:r>
              <w:rPr>
                <w:spacing w:val="-5"/>
              </w:rPr>
              <w:t>C+</w:t>
            </w:r>
          </w:p>
        </w:tc>
        <w:tc>
          <w:tcPr>
            <w:tcW w:w="3115" w:type="dxa"/>
          </w:tcPr>
          <w:p w14:paraId="79193E71" w14:textId="77777777" w:rsidR="00615F98" w:rsidRDefault="0085407C">
            <w:pPr>
              <w:pStyle w:val="TableParagraph"/>
              <w:ind w:left="105"/>
            </w:pPr>
            <w:r>
              <w:rPr>
                <w:spacing w:val="-4"/>
              </w:rPr>
              <w:t>2.33</w:t>
            </w:r>
          </w:p>
        </w:tc>
      </w:tr>
      <w:tr w:rsidR="00615F98" w14:paraId="587E6BAD" w14:textId="77777777">
        <w:trPr>
          <w:trHeight w:val="253"/>
        </w:trPr>
        <w:tc>
          <w:tcPr>
            <w:tcW w:w="3115" w:type="dxa"/>
          </w:tcPr>
          <w:p w14:paraId="5CD4D524" w14:textId="77777777" w:rsidR="00615F98" w:rsidRDefault="0085407C">
            <w:pPr>
              <w:pStyle w:val="TableParagraph"/>
            </w:pPr>
            <w:r>
              <w:rPr>
                <w:spacing w:val="-2"/>
              </w:rPr>
              <w:t>73.4-</w:t>
            </w:r>
            <w:r>
              <w:rPr>
                <w:spacing w:val="-4"/>
              </w:rPr>
              <w:t>76.6</w:t>
            </w:r>
          </w:p>
        </w:tc>
        <w:tc>
          <w:tcPr>
            <w:tcW w:w="3120" w:type="dxa"/>
          </w:tcPr>
          <w:p w14:paraId="6C01B711" w14:textId="77777777" w:rsidR="00615F98" w:rsidRDefault="0085407C">
            <w:pPr>
              <w:pStyle w:val="TableParagraph"/>
            </w:pPr>
            <w:r>
              <w:t>C</w:t>
            </w:r>
          </w:p>
        </w:tc>
        <w:tc>
          <w:tcPr>
            <w:tcW w:w="3115" w:type="dxa"/>
          </w:tcPr>
          <w:p w14:paraId="18D90415" w14:textId="77777777" w:rsidR="00615F98" w:rsidRDefault="0085407C">
            <w:pPr>
              <w:pStyle w:val="TableParagraph"/>
              <w:ind w:left="105"/>
            </w:pPr>
            <w:r>
              <w:rPr>
                <w:spacing w:val="-4"/>
              </w:rPr>
              <w:t>2.00</w:t>
            </w:r>
          </w:p>
        </w:tc>
      </w:tr>
      <w:tr w:rsidR="00615F98" w14:paraId="79AE5D4A" w14:textId="77777777">
        <w:trPr>
          <w:trHeight w:val="254"/>
        </w:trPr>
        <w:tc>
          <w:tcPr>
            <w:tcW w:w="3115" w:type="dxa"/>
          </w:tcPr>
          <w:p w14:paraId="04F5A1B8" w14:textId="77777777" w:rsidR="00615F98" w:rsidRDefault="0085407C">
            <w:pPr>
              <w:pStyle w:val="TableParagraph"/>
            </w:pPr>
            <w:r>
              <w:rPr>
                <w:spacing w:val="-2"/>
              </w:rPr>
              <w:t>70.0-</w:t>
            </w:r>
            <w:r>
              <w:rPr>
                <w:spacing w:val="-4"/>
              </w:rPr>
              <w:t>73.3</w:t>
            </w:r>
          </w:p>
        </w:tc>
        <w:tc>
          <w:tcPr>
            <w:tcW w:w="3120" w:type="dxa"/>
          </w:tcPr>
          <w:p w14:paraId="5E49C976" w14:textId="77777777" w:rsidR="00615F98" w:rsidRDefault="0085407C">
            <w:pPr>
              <w:pStyle w:val="TableParagraph"/>
            </w:pPr>
            <w:r>
              <w:rPr>
                <w:spacing w:val="-5"/>
              </w:rPr>
              <w:t>C-</w:t>
            </w:r>
          </w:p>
        </w:tc>
        <w:tc>
          <w:tcPr>
            <w:tcW w:w="3115" w:type="dxa"/>
          </w:tcPr>
          <w:p w14:paraId="4FC2A7DB" w14:textId="77777777" w:rsidR="00615F98" w:rsidRDefault="0085407C">
            <w:pPr>
              <w:pStyle w:val="TableParagraph"/>
              <w:ind w:left="105"/>
            </w:pPr>
            <w:r>
              <w:rPr>
                <w:spacing w:val="-4"/>
              </w:rPr>
              <w:t>1.67</w:t>
            </w:r>
          </w:p>
        </w:tc>
      </w:tr>
      <w:tr w:rsidR="00615F98" w14:paraId="0DF947EC" w14:textId="77777777">
        <w:trPr>
          <w:trHeight w:val="253"/>
        </w:trPr>
        <w:tc>
          <w:tcPr>
            <w:tcW w:w="3115" w:type="dxa"/>
          </w:tcPr>
          <w:p w14:paraId="313DCCD4" w14:textId="77777777" w:rsidR="00615F98" w:rsidRDefault="0085407C">
            <w:pPr>
              <w:pStyle w:val="TableParagraph"/>
            </w:pPr>
            <w:r>
              <w:rPr>
                <w:spacing w:val="-2"/>
              </w:rPr>
              <w:t>66.8-</w:t>
            </w:r>
            <w:r>
              <w:rPr>
                <w:spacing w:val="-4"/>
              </w:rPr>
              <w:t>69.9</w:t>
            </w:r>
          </w:p>
        </w:tc>
        <w:tc>
          <w:tcPr>
            <w:tcW w:w="3120" w:type="dxa"/>
          </w:tcPr>
          <w:p w14:paraId="2AE7BEE7" w14:textId="77777777" w:rsidR="00615F98" w:rsidRDefault="0085407C">
            <w:pPr>
              <w:pStyle w:val="TableParagraph"/>
            </w:pPr>
            <w:r>
              <w:rPr>
                <w:spacing w:val="-5"/>
              </w:rPr>
              <w:t>D+</w:t>
            </w:r>
          </w:p>
        </w:tc>
        <w:tc>
          <w:tcPr>
            <w:tcW w:w="3115" w:type="dxa"/>
          </w:tcPr>
          <w:p w14:paraId="17936E40" w14:textId="77777777" w:rsidR="00615F98" w:rsidRDefault="0085407C">
            <w:pPr>
              <w:pStyle w:val="TableParagraph"/>
              <w:ind w:left="105"/>
            </w:pPr>
            <w:r>
              <w:rPr>
                <w:spacing w:val="-4"/>
              </w:rPr>
              <w:t>1.33</w:t>
            </w:r>
          </w:p>
        </w:tc>
      </w:tr>
      <w:tr w:rsidR="00615F98" w14:paraId="326DBFF9" w14:textId="77777777">
        <w:trPr>
          <w:trHeight w:val="249"/>
        </w:trPr>
        <w:tc>
          <w:tcPr>
            <w:tcW w:w="3115" w:type="dxa"/>
          </w:tcPr>
          <w:p w14:paraId="2F48E4D4" w14:textId="77777777" w:rsidR="00615F98" w:rsidRDefault="0085407C">
            <w:pPr>
              <w:pStyle w:val="TableParagraph"/>
              <w:spacing w:line="229" w:lineRule="exact"/>
            </w:pPr>
            <w:r>
              <w:rPr>
                <w:spacing w:val="-2"/>
              </w:rPr>
              <w:t>63.4-</w:t>
            </w:r>
            <w:r>
              <w:rPr>
                <w:spacing w:val="-4"/>
              </w:rPr>
              <w:t>66.7</w:t>
            </w:r>
          </w:p>
        </w:tc>
        <w:tc>
          <w:tcPr>
            <w:tcW w:w="3120" w:type="dxa"/>
          </w:tcPr>
          <w:p w14:paraId="1A7F666B" w14:textId="77777777" w:rsidR="00615F98" w:rsidRDefault="0085407C">
            <w:pPr>
              <w:pStyle w:val="TableParagraph"/>
              <w:spacing w:line="229" w:lineRule="exact"/>
            </w:pPr>
            <w:r>
              <w:t>D</w:t>
            </w:r>
          </w:p>
        </w:tc>
        <w:tc>
          <w:tcPr>
            <w:tcW w:w="3115" w:type="dxa"/>
          </w:tcPr>
          <w:p w14:paraId="2488E2B3" w14:textId="77777777" w:rsidR="00615F98" w:rsidRDefault="0085407C">
            <w:pPr>
              <w:pStyle w:val="TableParagraph"/>
              <w:spacing w:line="229" w:lineRule="exact"/>
              <w:ind w:left="105"/>
            </w:pPr>
            <w:r>
              <w:rPr>
                <w:spacing w:val="-4"/>
              </w:rPr>
              <w:t>1.00</w:t>
            </w:r>
          </w:p>
        </w:tc>
      </w:tr>
      <w:tr w:rsidR="00615F98" w14:paraId="2FE995FE" w14:textId="77777777">
        <w:trPr>
          <w:trHeight w:val="253"/>
        </w:trPr>
        <w:tc>
          <w:tcPr>
            <w:tcW w:w="3115" w:type="dxa"/>
          </w:tcPr>
          <w:p w14:paraId="376A9038" w14:textId="77777777" w:rsidR="00615F98" w:rsidRDefault="0085407C">
            <w:pPr>
              <w:pStyle w:val="TableParagraph"/>
            </w:pPr>
            <w:r>
              <w:rPr>
                <w:spacing w:val="-2"/>
              </w:rPr>
              <w:t>60.0-</w:t>
            </w:r>
            <w:r>
              <w:rPr>
                <w:spacing w:val="-4"/>
              </w:rPr>
              <w:t>63.3</w:t>
            </w:r>
          </w:p>
        </w:tc>
        <w:tc>
          <w:tcPr>
            <w:tcW w:w="3120" w:type="dxa"/>
          </w:tcPr>
          <w:p w14:paraId="0E2B893E" w14:textId="77777777" w:rsidR="00615F98" w:rsidRDefault="0085407C">
            <w:pPr>
              <w:pStyle w:val="TableParagraph"/>
            </w:pPr>
            <w:r>
              <w:rPr>
                <w:spacing w:val="-5"/>
              </w:rPr>
              <w:t>D-</w:t>
            </w:r>
          </w:p>
        </w:tc>
        <w:tc>
          <w:tcPr>
            <w:tcW w:w="3115" w:type="dxa"/>
          </w:tcPr>
          <w:p w14:paraId="373CBB48" w14:textId="77777777" w:rsidR="00615F98" w:rsidRDefault="0085407C">
            <w:pPr>
              <w:pStyle w:val="TableParagraph"/>
              <w:ind w:left="105"/>
            </w:pPr>
            <w:r>
              <w:rPr>
                <w:spacing w:val="-4"/>
              </w:rPr>
              <w:t>.067</w:t>
            </w:r>
          </w:p>
        </w:tc>
      </w:tr>
      <w:tr w:rsidR="00615F98" w14:paraId="08AB90A5" w14:textId="77777777">
        <w:trPr>
          <w:trHeight w:val="253"/>
        </w:trPr>
        <w:tc>
          <w:tcPr>
            <w:tcW w:w="3115" w:type="dxa"/>
          </w:tcPr>
          <w:p w14:paraId="2F2C0D23" w14:textId="77777777" w:rsidR="00615F98" w:rsidRDefault="0085407C">
            <w:pPr>
              <w:pStyle w:val="TableParagraph"/>
            </w:pPr>
            <w:r>
              <w:rPr>
                <w:spacing w:val="-2"/>
              </w:rPr>
              <w:t>0-</w:t>
            </w:r>
            <w:r>
              <w:rPr>
                <w:spacing w:val="-4"/>
              </w:rPr>
              <w:t>59.9</w:t>
            </w:r>
          </w:p>
        </w:tc>
        <w:tc>
          <w:tcPr>
            <w:tcW w:w="3120" w:type="dxa"/>
          </w:tcPr>
          <w:p w14:paraId="4800C5B7" w14:textId="77777777" w:rsidR="00615F98" w:rsidRDefault="0085407C">
            <w:pPr>
              <w:pStyle w:val="TableParagraph"/>
            </w:pPr>
            <w:r>
              <w:t>E</w:t>
            </w:r>
          </w:p>
        </w:tc>
        <w:tc>
          <w:tcPr>
            <w:tcW w:w="3115" w:type="dxa"/>
          </w:tcPr>
          <w:p w14:paraId="60ADDAB1" w14:textId="77777777" w:rsidR="00615F98" w:rsidRDefault="0085407C">
            <w:pPr>
              <w:pStyle w:val="TableParagraph"/>
              <w:ind w:left="105"/>
            </w:pPr>
            <w:r>
              <w:rPr>
                <w:spacing w:val="-4"/>
              </w:rPr>
              <w:t>0.00</w:t>
            </w:r>
          </w:p>
        </w:tc>
      </w:tr>
    </w:tbl>
    <w:p w14:paraId="38D8C356" w14:textId="77777777" w:rsidR="00615F98" w:rsidRDefault="00615F98">
      <w:pPr>
        <w:pStyle w:val="BodyText"/>
        <w:spacing w:before="3"/>
        <w:rPr>
          <w:b/>
        </w:rPr>
      </w:pPr>
    </w:p>
    <w:p w14:paraId="6ECA9953" w14:textId="77777777" w:rsidR="00615F98" w:rsidRDefault="0085407C">
      <w:pPr>
        <w:pStyle w:val="BodyText"/>
        <w:spacing w:before="1"/>
        <w:ind w:left="100" w:right="3349"/>
      </w:pPr>
      <w:r>
        <w:t xml:space="preserve">For more information on grades and grading policies is here: </w:t>
      </w:r>
      <w:proofErr w:type="gramStart"/>
      <w:r>
        <w:rPr>
          <w:spacing w:val="-2"/>
        </w:rPr>
        <w:t>https://catalog.ufl.edu/ugrad/current/regulations/info/grades.aspx</w:t>
      </w:r>
      <w:proofErr w:type="gramEnd"/>
    </w:p>
    <w:p w14:paraId="6D68F23F" w14:textId="77777777" w:rsidR="00615F98" w:rsidRDefault="00615F98">
      <w:pPr>
        <w:pStyle w:val="BodyText"/>
        <w:spacing w:before="5"/>
        <w:rPr>
          <w:sz w:val="24"/>
        </w:rPr>
      </w:pPr>
    </w:p>
    <w:p w14:paraId="6E2246B5" w14:textId="77777777" w:rsidR="00615F98" w:rsidRDefault="0085407C">
      <w:pPr>
        <w:ind w:left="100"/>
        <w:rPr>
          <w:b/>
        </w:rPr>
      </w:pPr>
      <w:r>
        <w:rPr>
          <w:b/>
        </w:rPr>
        <w:t>Classroom</w:t>
      </w:r>
      <w:r>
        <w:rPr>
          <w:b/>
          <w:spacing w:val="-9"/>
        </w:rPr>
        <w:t xml:space="preserve"> </w:t>
      </w:r>
      <w:r>
        <w:rPr>
          <w:b/>
          <w:spacing w:val="-2"/>
        </w:rPr>
        <w:t>Policies</w:t>
      </w:r>
    </w:p>
    <w:p w14:paraId="33FF7648" w14:textId="77777777" w:rsidR="00615F98" w:rsidRDefault="00615F98">
      <w:pPr>
        <w:pStyle w:val="BodyText"/>
        <w:spacing w:before="3"/>
        <w:rPr>
          <w:b/>
          <w:sz w:val="24"/>
        </w:rPr>
      </w:pPr>
    </w:p>
    <w:p w14:paraId="6A696A9E" w14:textId="77777777" w:rsidR="00615F98" w:rsidRDefault="0085407C">
      <w:pPr>
        <w:pStyle w:val="BodyText"/>
        <w:spacing w:before="1"/>
        <w:ind w:left="100" w:right="298"/>
      </w:pPr>
      <w:r>
        <w:rPr>
          <w:b/>
        </w:rPr>
        <w:t xml:space="preserve">Honor Code/Ethical Practice: </w:t>
      </w:r>
      <w:r>
        <w:rPr>
          <w:color w:val="333132"/>
        </w:rPr>
        <w:t>You are required to abide by the Student Honor Code. Any violation of the academic integrity expected of you will result in a minimum academic sanction</w:t>
      </w:r>
      <w:r>
        <w:rPr>
          <w:color w:val="333132"/>
          <w:spacing w:val="40"/>
        </w:rPr>
        <w:t xml:space="preserve"> </w:t>
      </w:r>
      <w:r>
        <w:rPr>
          <w:color w:val="333132"/>
        </w:rPr>
        <w:t>of [faculty to insert their minimum academic penalty, for example: “failing grade on the assignment or assessment”] Any alleged violations of the Student Honor Code will result in a referral</w:t>
      </w:r>
      <w:r>
        <w:rPr>
          <w:color w:val="333132"/>
          <w:spacing w:val="-3"/>
        </w:rPr>
        <w:t xml:space="preserve"> </w:t>
      </w:r>
      <w:r>
        <w:rPr>
          <w:color w:val="333132"/>
        </w:rPr>
        <w:t>to</w:t>
      </w:r>
      <w:r>
        <w:rPr>
          <w:color w:val="333132"/>
          <w:spacing w:val="-3"/>
        </w:rPr>
        <w:t xml:space="preserve"> </w:t>
      </w:r>
      <w:r>
        <w:rPr>
          <w:color w:val="333132"/>
        </w:rPr>
        <w:t>Student</w:t>
      </w:r>
      <w:r>
        <w:rPr>
          <w:color w:val="333132"/>
          <w:spacing w:val="-3"/>
        </w:rPr>
        <w:t xml:space="preserve"> </w:t>
      </w:r>
      <w:r>
        <w:rPr>
          <w:color w:val="333132"/>
        </w:rPr>
        <w:t>Conduct</w:t>
      </w:r>
      <w:r>
        <w:rPr>
          <w:color w:val="333132"/>
          <w:spacing w:val="-3"/>
        </w:rPr>
        <w:t xml:space="preserve"> </w:t>
      </w:r>
      <w:r>
        <w:rPr>
          <w:color w:val="333132"/>
        </w:rPr>
        <w:t>and</w:t>
      </w:r>
      <w:r>
        <w:rPr>
          <w:color w:val="333132"/>
          <w:spacing w:val="-3"/>
        </w:rPr>
        <w:t xml:space="preserve"> </w:t>
      </w:r>
      <w:r>
        <w:rPr>
          <w:color w:val="333132"/>
        </w:rPr>
        <w:t>Conflict</w:t>
      </w:r>
      <w:r>
        <w:rPr>
          <w:color w:val="333132"/>
          <w:spacing w:val="-3"/>
        </w:rPr>
        <w:t xml:space="preserve"> </w:t>
      </w:r>
      <w:r>
        <w:rPr>
          <w:color w:val="333132"/>
        </w:rPr>
        <w:t>Resolution.</w:t>
      </w:r>
      <w:r>
        <w:rPr>
          <w:color w:val="333132"/>
          <w:spacing w:val="-3"/>
        </w:rPr>
        <w:t xml:space="preserve"> </w:t>
      </w:r>
      <w:r>
        <w:rPr>
          <w:color w:val="333132"/>
        </w:rPr>
        <w:t>Please</w:t>
      </w:r>
      <w:r>
        <w:rPr>
          <w:color w:val="333132"/>
          <w:spacing w:val="-3"/>
        </w:rPr>
        <w:t xml:space="preserve"> </w:t>
      </w:r>
      <w:r>
        <w:rPr>
          <w:color w:val="333132"/>
        </w:rPr>
        <w:t>review</w:t>
      </w:r>
      <w:r>
        <w:rPr>
          <w:color w:val="333132"/>
          <w:spacing w:val="-3"/>
        </w:rPr>
        <w:t xml:space="preserve"> </w:t>
      </w:r>
      <w:r>
        <w:rPr>
          <w:color w:val="333132"/>
        </w:rPr>
        <w:t>the</w:t>
      </w:r>
      <w:r>
        <w:rPr>
          <w:color w:val="333132"/>
          <w:spacing w:val="-3"/>
        </w:rPr>
        <w:t xml:space="preserve"> </w:t>
      </w:r>
      <w:r>
        <w:rPr>
          <w:color w:val="333132"/>
        </w:rPr>
        <w:t>Student</w:t>
      </w:r>
      <w:r>
        <w:rPr>
          <w:color w:val="333132"/>
          <w:spacing w:val="-3"/>
        </w:rPr>
        <w:t xml:space="preserve"> </w:t>
      </w:r>
      <w:r>
        <w:rPr>
          <w:color w:val="333132"/>
        </w:rPr>
        <w:t>Honor</w:t>
      </w:r>
      <w:r>
        <w:rPr>
          <w:color w:val="333132"/>
          <w:spacing w:val="-3"/>
        </w:rPr>
        <w:t xml:space="preserve"> </w:t>
      </w:r>
      <w:r>
        <w:rPr>
          <w:color w:val="333132"/>
        </w:rPr>
        <w:t>Code</w:t>
      </w:r>
      <w:r>
        <w:rPr>
          <w:color w:val="333132"/>
          <w:spacing w:val="-3"/>
        </w:rPr>
        <w:t xml:space="preserve"> </w:t>
      </w:r>
      <w:r>
        <w:rPr>
          <w:color w:val="333132"/>
        </w:rPr>
        <w:t>and Student Conduct Code at sccr.dso.ufl.edu/policies/student-honor-code-student-conduct</w:t>
      </w:r>
      <w:r>
        <w:rPr>
          <w:color w:val="333132"/>
        </w:rPr>
        <w:t>-code/</w:t>
      </w:r>
    </w:p>
    <w:p w14:paraId="692C0DA8" w14:textId="77777777" w:rsidR="00615F98" w:rsidRDefault="00615F98">
      <w:pPr>
        <w:pStyle w:val="BodyText"/>
        <w:spacing w:before="6"/>
        <w:rPr>
          <w:sz w:val="24"/>
        </w:rPr>
      </w:pPr>
    </w:p>
    <w:p w14:paraId="5A14D333" w14:textId="77777777" w:rsidR="00615F98" w:rsidRDefault="0085407C">
      <w:pPr>
        <w:pStyle w:val="BodyText"/>
        <w:ind w:left="100" w:right="312"/>
      </w:pPr>
      <w:r>
        <w:rPr>
          <w:b/>
        </w:rPr>
        <w:t xml:space="preserve">Course Work Expectations: </w:t>
      </w:r>
      <w:r>
        <w:t xml:space="preserve">All student assignments must be </w:t>
      </w:r>
      <w:r>
        <w:t>type-written, double-spaced, with pagination, your name on each page, and submitted via Canvas using docx or pdf files. This class requires a good deal of reading and writing. Reading is intentionally spaced so that there</w:t>
      </w:r>
      <w:r>
        <w:rPr>
          <w:spacing w:val="-1"/>
        </w:rPr>
        <w:t xml:space="preserve"> </w:t>
      </w:r>
      <w:r>
        <w:t>is</w:t>
      </w:r>
      <w:r>
        <w:rPr>
          <w:spacing w:val="-1"/>
        </w:rPr>
        <w:t xml:space="preserve"> </w:t>
      </w:r>
      <w:r>
        <w:t>a</w:t>
      </w:r>
      <w:r>
        <w:rPr>
          <w:spacing w:val="-1"/>
        </w:rPr>
        <w:t xml:space="preserve"> </w:t>
      </w:r>
      <w:r>
        <w:t>heavier</w:t>
      </w:r>
      <w:r>
        <w:rPr>
          <w:spacing w:val="-1"/>
        </w:rPr>
        <w:t xml:space="preserve"> </w:t>
      </w:r>
      <w:r>
        <w:t>load</w:t>
      </w:r>
      <w:r>
        <w:rPr>
          <w:spacing w:val="-1"/>
        </w:rPr>
        <w:t xml:space="preserve"> </w:t>
      </w:r>
      <w:r>
        <w:t>from</w:t>
      </w:r>
      <w:r>
        <w:rPr>
          <w:spacing w:val="-1"/>
        </w:rPr>
        <w:t xml:space="preserve"> </w:t>
      </w:r>
      <w:r>
        <w:t>Thursday</w:t>
      </w:r>
      <w:r>
        <w:rPr>
          <w:spacing w:val="-1"/>
        </w:rPr>
        <w:t xml:space="preserve"> </w:t>
      </w:r>
      <w:r>
        <w:t>afternoon</w:t>
      </w:r>
      <w:r>
        <w:rPr>
          <w:spacing w:val="-1"/>
        </w:rPr>
        <w:t xml:space="preserve"> </w:t>
      </w:r>
      <w:r>
        <w:t>to</w:t>
      </w:r>
      <w:r>
        <w:rPr>
          <w:spacing w:val="-1"/>
        </w:rPr>
        <w:t xml:space="preserve"> </w:t>
      </w:r>
      <w:r>
        <w:t>Tuesday</w:t>
      </w:r>
      <w:r>
        <w:rPr>
          <w:spacing w:val="-1"/>
        </w:rPr>
        <w:t xml:space="preserve"> </w:t>
      </w:r>
      <w:r>
        <w:t>afternoon,</w:t>
      </w:r>
      <w:r>
        <w:rPr>
          <w:spacing w:val="-1"/>
        </w:rPr>
        <w:t xml:space="preserve"> </w:t>
      </w:r>
      <w:r>
        <w:t>taking</w:t>
      </w:r>
      <w:r>
        <w:rPr>
          <w:spacing w:val="-1"/>
        </w:rPr>
        <w:t xml:space="preserve"> </w:t>
      </w:r>
      <w:r>
        <w:t>into</w:t>
      </w:r>
      <w:r>
        <w:rPr>
          <w:spacing w:val="-1"/>
        </w:rPr>
        <w:t xml:space="preserve"> </w:t>
      </w:r>
      <w:r>
        <w:t>consideration the inclusion of the weekend, and a lighter load from Tuesday afternoon to Thursday afternoon, acknowledging that there is only one full day between the two. Writing assignments are usually due on Tue</w:t>
      </w:r>
      <w:r>
        <w:t>sday so students may take advantage of the weekend. Writing assignments are given as an opportunity to build students’ research, critical thinking, and formal scholarship skills.</w:t>
      </w:r>
      <w:r>
        <w:rPr>
          <w:spacing w:val="-3"/>
        </w:rPr>
        <w:t xml:space="preserve"> </w:t>
      </w:r>
      <w:r>
        <w:t>Therefore,</w:t>
      </w:r>
      <w:r>
        <w:rPr>
          <w:spacing w:val="-3"/>
        </w:rPr>
        <w:t xml:space="preserve"> </w:t>
      </w:r>
      <w:r>
        <w:t>writing</w:t>
      </w:r>
      <w:r>
        <w:rPr>
          <w:spacing w:val="-3"/>
        </w:rPr>
        <w:t xml:space="preserve"> </w:t>
      </w:r>
      <w:r>
        <w:t>is</w:t>
      </w:r>
      <w:r>
        <w:rPr>
          <w:spacing w:val="-3"/>
        </w:rPr>
        <w:t xml:space="preserve"> </w:t>
      </w:r>
      <w:r>
        <w:t>assessed</w:t>
      </w:r>
      <w:r>
        <w:rPr>
          <w:spacing w:val="-3"/>
        </w:rPr>
        <w:t xml:space="preserve"> </w:t>
      </w:r>
      <w:r>
        <w:t>along</w:t>
      </w:r>
      <w:r>
        <w:rPr>
          <w:spacing w:val="-3"/>
        </w:rPr>
        <w:t xml:space="preserve"> </w:t>
      </w:r>
      <w:r>
        <w:t>with</w:t>
      </w:r>
      <w:r>
        <w:rPr>
          <w:spacing w:val="-3"/>
        </w:rPr>
        <w:t xml:space="preserve"> </w:t>
      </w:r>
      <w:r>
        <w:t>content</w:t>
      </w:r>
      <w:r>
        <w:rPr>
          <w:spacing w:val="-3"/>
        </w:rPr>
        <w:t xml:space="preserve"> </w:t>
      </w:r>
      <w:r>
        <w:t>and</w:t>
      </w:r>
      <w:r>
        <w:rPr>
          <w:spacing w:val="-3"/>
        </w:rPr>
        <w:t xml:space="preserve"> </w:t>
      </w:r>
      <w:r>
        <w:t>will</w:t>
      </w:r>
      <w:r>
        <w:rPr>
          <w:spacing w:val="-3"/>
        </w:rPr>
        <w:t xml:space="preserve"> </w:t>
      </w:r>
      <w:r>
        <w:t>result</w:t>
      </w:r>
      <w:r>
        <w:rPr>
          <w:spacing w:val="-3"/>
        </w:rPr>
        <w:t xml:space="preserve"> </w:t>
      </w:r>
      <w:r>
        <w:t>in</w:t>
      </w:r>
      <w:r>
        <w:rPr>
          <w:spacing w:val="-3"/>
        </w:rPr>
        <w:t xml:space="preserve"> </w:t>
      </w:r>
      <w:r>
        <w:t>deductions</w:t>
      </w:r>
      <w:r>
        <w:rPr>
          <w:spacing w:val="-3"/>
        </w:rPr>
        <w:t xml:space="preserve"> </w:t>
      </w:r>
      <w:r>
        <w:t>in</w:t>
      </w:r>
      <w:r>
        <w:rPr>
          <w:spacing w:val="-3"/>
        </w:rPr>
        <w:t xml:space="preserve"> </w:t>
      </w:r>
      <w:r>
        <w:t>grading</w:t>
      </w:r>
      <w:r>
        <w:rPr>
          <w:spacing w:val="-3"/>
        </w:rPr>
        <w:t xml:space="preserve"> </w:t>
      </w:r>
      <w:r>
        <w:t xml:space="preserve">if there are significant errors in grammar, </w:t>
      </w:r>
      <w:proofErr w:type="gramStart"/>
      <w:r>
        <w:t>punctuation</w:t>
      </w:r>
      <w:proofErr w:type="gramEnd"/>
      <w:r>
        <w:t xml:space="preserve"> and style and/or the writing impairs the reader’s ability to understand the content. With this in mind, please utilize the </w:t>
      </w:r>
      <w:r>
        <w:rPr>
          <w:color w:val="0000FF"/>
          <w:u w:val="single" w:color="0000FF"/>
        </w:rPr>
        <w:t>College of Arts</w:t>
      </w:r>
      <w:r>
        <w:rPr>
          <w:color w:val="0000FF"/>
        </w:rPr>
        <w:t xml:space="preserve"> </w:t>
      </w:r>
      <w:r>
        <w:rPr>
          <w:color w:val="0000FF"/>
          <w:u w:val="single" w:color="0000FF"/>
        </w:rPr>
        <w:t>and Sciences Writing Center</w:t>
      </w:r>
      <w:r>
        <w:rPr>
          <w:color w:val="0F54CC"/>
        </w:rPr>
        <w:t>.</w:t>
      </w:r>
    </w:p>
    <w:p w14:paraId="6BF73E51" w14:textId="77777777" w:rsidR="00615F98" w:rsidRDefault="00615F98">
      <w:pPr>
        <w:sectPr w:rsidR="00615F98">
          <w:pgSz w:w="12240" w:h="15840"/>
          <w:pgMar w:top="1340" w:right="1180" w:bottom="280" w:left="1340" w:header="723" w:footer="0" w:gutter="0"/>
          <w:cols w:space="720"/>
        </w:sectPr>
      </w:pPr>
    </w:p>
    <w:p w14:paraId="071E8DC2" w14:textId="77777777" w:rsidR="00615F98" w:rsidRDefault="0085407C">
      <w:pPr>
        <w:pStyle w:val="BodyText"/>
        <w:spacing w:before="83"/>
        <w:ind w:left="100" w:right="299"/>
      </w:pPr>
      <w:r>
        <w:t>I</w:t>
      </w:r>
      <w:r>
        <w:rPr>
          <w:spacing w:val="-3"/>
        </w:rPr>
        <w:t xml:space="preserve"> </w:t>
      </w:r>
      <w:r>
        <w:t>may</w:t>
      </w:r>
      <w:r>
        <w:rPr>
          <w:spacing w:val="-3"/>
        </w:rPr>
        <w:t xml:space="preserve"> </w:t>
      </w:r>
      <w:r>
        <w:t>occasionally</w:t>
      </w:r>
      <w:r>
        <w:rPr>
          <w:spacing w:val="-3"/>
        </w:rPr>
        <w:t xml:space="preserve"> </w:t>
      </w:r>
      <w:r>
        <w:t>recommend</w:t>
      </w:r>
      <w:r>
        <w:rPr>
          <w:spacing w:val="-3"/>
        </w:rPr>
        <w:t xml:space="preserve"> </w:t>
      </w:r>
      <w:r>
        <w:t>that</w:t>
      </w:r>
      <w:r>
        <w:rPr>
          <w:spacing w:val="-3"/>
        </w:rPr>
        <w:t xml:space="preserve"> </w:t>
      </w:r>
      <w:r>
        <w:t>students</w:t>
      </w:r>
      <w:r>
        <w:rPr>
          <w:spacing w:val="-3"/>
        </w:rPr>
        <w:t xml:space="preserve"> </w:t>
      </w:r>
      <w:r>
        <w:t>see</w:t>
      </w:r>
      <w:r>
        <w:rPr>
          <w:spacing w:val="-3"/>
        </w:rPr>
        <w:t xml:space="preserve"> </w:t>
      </w:r>
      <w:r>
        <w:t>me</w:t>
      </w:r>
      <w:r>
        <w:rPr>
          <w:spacing w:val="-3"/>
        </w:rPr>
        <w:t xml:space="preserve"> </w:t>
      </w:r>
      <w:r>
        <w:t>and/or</w:t>
      </w:r>
      <w:r>
        <w:rPr>
          <w:spacing w:val="-3"/>
        </w:rPr>
        <w:t xml:space="preserve"> </w:t>
      </w:r>
      <w:r>
        <w:t>a</w:t>
      </w:r>
      <w:r>
        <w:rPr>
          <w:spacing w:val="-3"/>
        </w:rPr>
        <w:t xml:space="preserve"> </w:t>
      </w:r>
      <w:r>
        <w:t>counselor</w:t>
      </w:r>
      <w:r>
        <w:rPr>
          <w:spacing w:val="-3"/>
        </w:rPr>
        <w:t xml:space="preserve"> </w:t>
      </w:r>
      <w:r>
        <w:t>for</w:t>
      </w:r>
      <w:r>
        <w:rPr>
          <w:spacing w:val="-3"/>
        </w:rPr>
        <w:t xml:space="preserve"> </w:t>
      </w:r>
      <w:r>
        <w:t>assistance</w:t>
      </w:r>
      <w:r>
        <w:rPr>
          <w:spacing w:val="-3"/>
        </w:rPr>
        <w:t xml:space="preserve"> </w:t>
      </w:r>
      <w:r>
        <w:t>in</w:t>
      </w:r>
      <w:r>
        <w:rPr>
          <w:spacing w:val="-3"/>
        </w:rPr>
        <w:t xml:space="preserve"> </w:t>
      </w:r>
      <w:r>
        <w:t>which case the student would be able to resubmit the assignment after having met with me and/or a tutor. This is the only time I allow resubmissions.</w:t>
      </w:r>
    </w:p>
    <w:p w14:paraId="3A310758" w14:textId="77777777" w:rsidR="00615F98" w:rsidRDefault="00615F98">
      <w:pPr>
        <w:pStyle w:val="BodyText"/>
        <w:spacing w:before="2"/>
        <w:rPr>
          <w:sz w:val="24"/>
        </w:rPr>
      </w:pPr>
    </w:p>
    <w:p w14:paraId="05F399D5" w14:textId="77777777" w:rsidR="00615F98" w:rsidRDefault="0085407C">
      <w:pPr>
        <w:pStyle w:val="BodyText"/>
        <w:ind w:left="100" w:right="288"/>
      </w:pPr>
      <w:r>
        <w:rPr>
          <w:b/>
        </w:rPr>
        <w:t xml:space="preserve">Student Accessibility: </w:t>
      </w:r>
      <w:r>
        <w:t>Students with disabilities who experience learning barriers and would like</w:t>
      </w:r>
      <w:r>
        <w:rPr>
          <w:spacing w:val="-4"/>
        </w:rPr>
        <w:t xml:space="preserve"> </w:t>
      </w:r>
      <w:r>
        <w:t>to</w:t>
      </w:r>
      <w:r>
        <w:rPr>
          <w:spacing w:val="-4"/>
        </w:rPr>
        <w:t xml:space="preserve"> </w:t>
      </w:r>
      <w:r>
        <w:t>request</w:t>
      </w:r>
      <w:r>
        <w:rPr>
          <w:spacing w:val="-4"/>
        </w:rPr>
        <w:t xml:space="preserve"> </w:t>
      </w:r>
      <w:r>
        <w:t>academic</w:t>
      </w:r>
      <w:r>
        <w:rPr>
          <w:spacing w:val="-4"/>
        </w:rPr>
        <w:t xml:space="preserve"> </w:t>
      </w:r>
      <w:r>
        <w:t>accommodations</w:t>
      </w:r>
      <w:r>
        <w:rPr>
          <w:spacing w:val="-4"/>
        </w:rPr>
        <w:t xml:space="preserve"> </w:t>
      </w:r>
      <w:r>
        <w:t>should</w:t>
      </w:r>
      <w:r>
        <w:rPr>
          <w:spacing w:val="-4"/>
        </w:rPr>
        <w:t xml:space="preserve"> </w:t>
      </w:r>
      <w:r>
        <w:t>connect</w:t>
      </w:r>
      <w:r>
        <w:rPr>
          <w:spacing w:val="-4"/>
        </w:rPr>
        <w:t xml:space="preserve"> </w:t>
      </w:r>
      <w:r>
        <w:t>with</w:t>
      </w:r>
      <w:r>
        <w:rPr>
          <w:spacing w:val="-4"/>
        </w:rPr>
        <w:t xml:space="preserve"> </w:t>
      </w:r>
      <w:r>
        <w:t>the</w:t>
      </w:r>
      <w:r>
        <w:rPr>
          <w:spacing w:val="-4"/>
        </w:rPr>
        <w:t xml:space="preserve"> </w:t>
      </w:r>
      <w:r>
        <w:t>disability</w:t>
      </w:r>
      <w:r>
        <w:rPr>
          <w:spacing w:val="-4"/>
        </w:rPr>
        <w:t xml:space="preserve"> </w:t>
      </w:r>
      <w:r>
        <w:t>Resource</w:t>
      </w:r>
      <w:r>
        <w:rPr>
          <w:spacing w:val="-4"/>
        </w:rPr>
        <w:t xml:space="preserve"> </w:t>
      </w:r>
      <w:r>
        <w:t>Center.</w:t>
      </w:r>
      <w:r>
        <w:rPr>
          <w:spacing w:val="-4"/>
        </w:rPr>
        <w:t xml:space="preserve"> </w:t>
      </w:r>
      <w:r>
        <w:t xml:space="preserve">It is important for students to share their accommodation letter with me </w:t>
      </w:r>
      <w:r>
        <w:t>and discuss their access needs, as early as possible in the semester. https://disability.ufl.edu/students/accommodations/</w:t>
      </w:r>
    </w:p>
    <w:p w14:paraId="6D613234" w14:textId="77777777" w:rsidR="00615F98" w:rsidRDefault="00615F98">
      <w:pPr>
        <w:pStyle w:val="BodyText"/>
        <w:spacing w:before="3"/>
        <w:rPr>
          <w:sz w:val="24"/>
        </w:rPr>
      </w:pPr>
    </w:p>
    <w:p w14:paraId="44CFED13" w14:textId="77777777" w:rsidR="00615F98" w:rsidRDefault="0085407C">
      <w:pPr>
        <w:pStyle w:val="BodyText"/>
        <w:ind w:left="100" w:right="288"/>
      </w:pPr>
      <w:r>
        <w:rPr>
          <w:b/>
        </w:rPr>
        <w:t>Audio/Visual</w:t>
      </w:r>
      <w:r>
        <w:rPr>
          <w:b/>
          <w:spacing w:val="-4"/>
        </w:rPr>
        <w:t xml:space="preserve"> </w:t>
      </w:r>
      <w:r>
        <w:rPr>
          <w:b/>
        </w:rPr>
        <w:t>Policy:</w:t>
      </w:r>
      <w:r>
        <w:rPr>
          <w:b/>
          <w:spacing w:val="-4"/>
        </w:rPr>
        <w:t xml:space="preserve"> </w:t>
      </w:r>
      <w:r>
        <w:t>To</w:t>
      </w:r>
      <w:r>
        <w:rPr>
          <w:spacing w:val="-4"/>
        </w:rPr>
        <w:t xml:space="preserve"> </w:t>
      </w:r>
      <w:r>
        <w:t>encourage</w:t>
      </w:r>
      <w:r>
        <w:rPr>
          <w:spacing w:val="-4"/>
        </w:rPr>
        <w:t xml:space="preserve"> </w:t>
      </w:r>
      <w:r>
        <w:t>active</w:t>
      </w:r>
      <w:r>
        <w:rPr>
          <w:spacing w:val="-4"/>
        </w:rPr>
        <w:t xml:space="preserve"> </w:t>
      </w:r>
      <w:r>
        <w:t>engagement</w:t>
      </w:r>
      <w:r>
        <w:rPr>
          <w:spacing w:val="-4"/>
        </w:rPr>
        <w:t xml:space="preserve"> </w:t>
      </w:r>
      <w:r>
        <w:t>and</w:t>
      </w:r>
      <w:r>
        <w:rPr>
          <w:spacing w:val="-4"/>
        </w:rPr>
        <w:t xml:space="preserve"> </w:t>
      </w:r>
      <w:r>
        <w:t>academic</w:t>
      </w:r>
      <w:r>
        <w:rPr>
          <w:spacing w:val="-4"/>
        </w:rPr>
        <w:t xml:space="preserve"> </w:t>
      </w:r>
      <w:r>
        <w:t>inquiry</w:t>
      </w:r>
      <w:r>
        <w:rPr>
          <w:spacing w:val="-4"/>
        </w:rPr>
        <w:t xml:space="preserve"> </w:t>
      </w:r>
      <w:r>
        <w:t>in</w:t>
      </w:r>
      <w:r>
        <w:rPr>
          <w:spacing w:val="-4"/>
        </w:rPr>
        <w:t xml:space="preserve"> </w:t>
      </w:r>
      <w:r>
        <w:t>the</w:t>
      </w:r>
      <w:r>
        <w:rPr>
          <w:spacing w:val="-4"/>
        </w:rPr>
        <w:t xml:space="preserve"> </w:t>
      </w:r>
      <w:r>
        <w:t>classroom, as well as to safeguard the privacy of students and faculty, no form of audio or visual recording in the classroom is permitted without explicit permission from the professor/instructor or without a letter from the Disability Resource Center, signed by the faculty member, authorizing the recording</w:t>
      </w:r>
      <w:r>
        <w:rPr>
          <w:spacing w:val="-3"/>
        </w:rPr>
        <w:t xml:space="preserve"> </w:t>
      </w:r>
      <w:r>
        <w:t>as</w:t>
      </w:r>
      <w:r>
        <w:rPr>
          <w:spacing w:val="-3"/>
        </w:rPr>
        <w:t xml:space="preserve"> </w:t>
      </w:r>
      <w:r>
        <w:t>an</w:t>
      </w:r>
      <w:r>
        <w:rPr>
          <w:spacing w:val="-3"/>
        </w:rPr>
        <w:t xml:space="preserve"> </w:t>
      </w:r>
      <w:r>
        <w:t>accommodation.</w:t>
      </w:r>
      <w:r>
        <w:rPr>
          <w:spacing w:val="-3"/>
        </w:rPr>
        <w:t xml:space="preserve"> </w:t>
      </w:r>
      <w:r>
        <w:t>Authorized</w:t>
      </w:r>
      <w:r>
        <w:rPr>
          <w:spacing w:val="-3"/>
        </w:rPr>
        <w:t xml:space="preserve"> </w:t>
      </w:r>
      <w:r>
        <w:t>recordings</w:t>
      </w:r>
      <w:r>
        <w:rPr>
          <w:spacing w:val="-3"/>
        </w:rPr>
        <w:t xml:space="preserve"> </w:t>
      </w:r>
      <w:r>
        <w:t>may</w:t>
      </w:r>
      <w:r>
        <w:rPr>
          <w:spacing w:val="-3"/>
        </w:rPr>
        <w:t xml:space="preserve"> </w:t>
      </w:r>
      <w:r>
        <w:t>only</w:t>
      </w:r>
      <w:r>
        <w:rPr>
          <w:spacing w:val="-3"/>
        </w:rPr>
        <w:t xml:space="preserve"> </w:t>
      </w:r>
      <w:r>
        <w:t>be</w:t>
      </w:r>
      <w:r>
        <w:rPr>
          <w:spacing w:val="-3"/>
        </w:rPr>
        <w:t xml:space="preserve"> </w:t>
      </w:r>
      <w:r>
        <w:t>used</w:t>
      </w:r>
      <w:r>
        <w:rPr>
          <w:spacing w:val="-3"/>
        </w:rPr>
        <w:t xml:space="preserve"> </w:t>
      </w:r>
      <w:r>
        <w:t>by</w:t>
      </w:r>
      <w:r>
        <w:rPr>
          <w:spacing w:val="-3"/>
        </w:rPr>
        <w:t xml:space="preserve"> </w:t>
      </w:r>
      <w:r>
        <w:t>a</w:t>
      </w:r>
      <w:r>
        <w:rPr>
          <w:spacing w:val="-3"/>
        </w:rPr>
        <w:t xml:space="preserve"> </w:t>
      </w:r>
      <w:r>
        <w:t>student</w:t>
      </w:r>
      <w:r>
        <w:rPr>
          <w:spacing w:val="-3"/>
        </w:rPr>
        <w:t xml:space="preserve"> </w:t>
      </w:r>
      <w:r>
        <w:t>who</w:t>
      </w:r>
      <w:r>
        <w:rPr>
          <w:spacing w:val="-3"/>
        </w:rPr>
        <w:t xml:space="preserve"> </w:t>
      </w:r>
      <w:r>
        <w:t>has obtained permission and may not be shared or distribu</w:t>
      </w:r>
      <w:r>
        <w:t>ted for any reason.</w:t>
      </w:r>
    </w:p>
    <w:p w14:paraId="77C6D93A" w14:textId="77777777" w:rsidR="00615F98" w:rsidRDefault="00615F98">
      <w:pPr>
        <w:pStyle w:val="BodyText"/>
        <w:spacing w:before="6"/>
        <w:rPr>
          <w:sz w:val="24"/>
        </w:rPr>
      </w:pPr>
    </w:p>
    <w:p w14:paraId="2288726B" w14:textId="77777777" w:rsidR="00615F98" w:rsidRDefault="0085407C">
      <w:pPr>
        <w:spacing w:before="1"/>
        <w:ind w:left="100"/>
        <w:rPr>
          <w:b/>
        </w:rPr>
      </w:pPr>
      <w:r>
        <w:rPr>
          <w:b/>
        </w:rPr>
        <w:t>University</w:t>
      </w:r>
      <w:r>
        <w:rPr>
          <w:b/>
          <w:spacing w:val="-5"/>
        </w:rPr>
        <w:t xml:space="preserve"> </w:t>
      </w:r>
      <w:r>
        <w:rPr>
          <w:b/>
        </w:rPr>
        <w:t>of</w:t>
      </w:r>
      <w:r>
        <w:rPr>
          <w:b/>
          <w:spacing w:val="-5"/>
        </w:rPr>
        <w:t xml:space="preserve"> </w:t>
      </w:r>
      <w:r>
        <w:rPr>
          <w:b/>
        </w:rPr>
        <w:t>Florida</w:t>
      </w:r>
      <w:r>
        <w:rPr>
          <w:b/>
          <w:spacing w:val="-5"/>
        </w:rPr>
        <w:t xml:space="preserve"> </w:t>
      </w:r>
      <w:r>
        <w:rPr>
          <w:b/>
        </w:rPr>
        <w:t>Guidance</w:t>
      </w:r>
      <w:r>
        <w:rPr>
          <w:b/>
          <w:spacing w:val="-5"/>
        </w:rPr>
        <w:t xml:space="preserve"> </w:t>
      </w:r>
      <w:r>
        <w:rPr>
          <w:b/>
        </w:rPr>
        <w:t>for</w:t>
      </w:r>
      <w:r>
        <w:rPr>
          <w:b/>
          <w:spacing w:val="-5"/>
        </w:rPr>
        <w:t xml:space="preserve"> </w:t>
      </w:r>
      <w:r>
        <w:rPr>
          <w:b/>
        </w:rPr>
        <w:t>Recording</w:t>
      </w:r>
      <w:r>
        <w:rPr>
          <w:b/>
          <w:spacing w:val="-5"/>
        </w:rPr>
        <w:t xml:space="preserve"> </w:t>
      </w:r>
      <w:r>
        <w:rPr>
          <w:b/>
        </w:rPr>
        <w:t>a</w:t>
      </w:r>
      <w:r>
        <w:rPr>
          <w:b/>
          <w:spacing w:val="-5"/>
        </w:rPr>
        <w:t xml:space="preserve"> </w:t>
      </w:r>
      <w:r>
        <w:rPr>
          <w:b/>
        </w:rPr>
        <w:t>Class</w:t>
      </w:r>
      <w:r>
        <w:rPr>
          <w:b/>
          <w:spacing w:val="-5"/>
        </w:rPr>
        <w:t xml:space="preserve"> </w:t>
      </w:r>
      <w:r>
        <w:rPr>
          <w:b/>
        </w:rPr>
        <w:t xml:space="preserve">Lecture </w:t>
      </w:r>
      <w:r>
        <w:rPr>
          <w:b/>
          <w:spacing w:val="-2"/>
        </w:rPr>
        <w:t>https://sccr.dso.ufl.edu/policies/codechanges/:</w:t>
      </w:r>
    </w:p>
    <w:p w14:paraId="679A3F5F" w14:textId="77777777" w:rsidR="00615F98" w:rsidRDefault="0085407C">
      <w:pPr>
        <w:pStyle w:val="BodyText"/>
        <w:ind w:left="100" w:right="299"/>
      </w:pPr>
      <w:r>
        <w:rPr>
          <w:i/>
        </w:rPr>
        <w:t xml:space="preserve">Avoid Unauthorized Recordings: </w:t>
      </w:r>
      <w:r>
        <w:t>A Student shall not make a video or audio Recording in class unless the Recording is limited to the Class Lecture and made for the following reasons: their own personal educational use, in connection with a complaint to the University, or as evidence in</w:t>
      </w:r>
      <w:r>
        <w:rPr>
          <w:spacing w:val="-3"/>
        </w:rPr>
        <w:t xml:space="preserve"> </w:t>
      </w:r>
      <w:r>
        <w:t>or</w:t>
      </w:r>
      <w:r>
        <w:rPr>
          <w:spacing w:val="-3"/>
        </w:rPr>
        <w:t xml:space="preserve"> </w:t>
      </w:r>
      <w:r>
        <w:t>in</w:t>
      </w:r>
      <w:r>
        <w:rPr>
          <w:spacing w:val="-3"/>
        </w:rPr>
        <w:t xml:space="preserve"> </w:t>
      </w:r>
      <w:r>
        <w:t>preparation</w:t>
      </w:r>
      <w:r>
        <w:rPr>
          <w:spacing w:val="-3"/>
        </w:rPr>
        <w:t xml:space="preserve"> </w:t>
      </w:r>
      <w:r>
        <w:t>for</w:t>
      </w:r>
      <w:r>
        <w:rPr>
          <w:spacing w:val="-3"/>
        </w:rPr>
        <w:t xml:space="preserve"> </w:t>
      </w:r>
      <w:r>
        <w:t>a</w:t>
      </w:r>
      <w:r>
        <w:rPr>
          <w:spacing w:val="-3"/>
        </w:rPr>
        <w:t xml:space="preserve"> </w:t>
      </w:r>
      <w:r>
        <w:t>criminal</w:t>
      </w:r>
      <w:r>
        <w:rPr>
          <w:spacing w:val="-3"/>
        </w:rPr>
        <w:t xml:space="preserve"> </w:t>
      </w:r>
      <w:r>
        <w:t>or</w:t>
      </w:r>
      <w:r>
        <w:rPr>
          <w:spacing w:val="-3"/>
        </w:rPr>
        <w:t xml:space="preserve"> </w:t>
      </w:r>
      <w:r>
        <w:t>civil</w:t>
      </w:r>
      <w:r>
        <w:rPr>
          <w:spacing w:val="-3"/>
        </w:rPr>
        <w:t xml:space="preserve"> </w:t>
      </w:r>
      <w:r>
        <w:t>proceeding.</w:t>
      </w:r>
      <w:r>
        <w:rPr>
          <w:spacing w:val="-3"/>
        </w:rPr>
        <w:t xml:space="preserve"> </w:t>
      </w:r>
      <w:r>
        <w:t>A</w:t>
      </w:r>
      <w:r>
        <w:rPr>
          <w:spacing w:val="-3"/>
        </w:rPr>
        <w:t xml:space="preserve"> </w:t>
      </w:r>
      <w:r>
        <w:t>Recording</w:t>
      </w:r>
      <w:r>
        <w:rPr>
          <w:spacing w:val="-3"/>
        </w:rPr>
        <w:t xml:space="preserve"> </w:t>
      </w:r>
      <w:r>
        <w:t>must</w:t>
      </w:r>
      <w:r>
        <w:rPr>
          <w:spacing w:val="-3"/>
        </w:rPr>
        <w:t xml:space="preserve"> </w:t>
      </w:r>
      <w:r>
        <w:t>not</w:t>
      </w:r>
      <w:r>
        <w:rPr>
          <w:spacing w:val="-3"/>
        </w:rPr>
        <w:t xml:space="preserve"> </w:t>
      </w:r>
      <w:r>
        <w:t>be</w:t>
      </w:r>
      <w:r>
        <w:rPr>
          <w:spacing w:val="-3"/>
        </w:rPr>
        <w:t xml:space="preserve"> </w:t>
      </w:r>
      <w:r>
        <w:t>Published</w:t>
      </w:r>
      <w:r>
        <w:rPr>
          <w:spacing w:val="-3"/>
        </w:rPr>
        <w:t xml:space="preserve"> </w:t>
      </w:r>
      <w:r>
        <w:t>without the prior express written consent of the Faculty or guest lecturer.</w:t>
      </w:r>
    </w:p>
    <w:p w14:paraId="237E0AD0" w14:textId="77777777" w:rsidR="00615F98" w:rsidRDefault="00615F98">
      <w:pPr>
        <w:pStyle w:val="BodyText"/>
        <w:spacing w:before="2"/>
        <w:rPr>
          <w:sz w:val="24"/>
        </w:rPr>
      </w:pPr>
    </w:p>
    <w:p w14:paraId="3571853C" w14:textId="77777777" w:rsidR="00615F98" w:rsidRDefault="0085407C">
      <w:pPr>
        <w:pStyle w:val="BodyText"/>
        <w:ind w:left="100" w:right="299"/>
      </w:pPr>
      <w:r>
        <w:t xml:space="preserve">A Student shall not make a Recording in class, </w:t>
      </w:r>
      <w:r>
        <w:t>through any means over any medium, of anything other than a Class Lecture, including but not limited to the Recording of any assessment, clinical activity, lab, or student presentation. The Recording of any meeting or conversation</w:t>
      </w:r>
      <w:r>
        <w:rPr>
          <w:spacing w:val="-3"/>
        </w:rPr>
        <w:t xml:space="preserve"> </w:t>
      </w:r>
      <w:r>
        <w:t>in</w:t>
      </w:r>
      <w:r>
        <w:rPr>
          <w:spacing w:val="-3"/>
        </w:rPr>
        <w:t xml:space="preserve"> </w:t>
      </w:r>
      <w:r>
        <w:t>class</w:t>
      </w:r>
      <w:r>
        <w:rPr>
          <w:spacing w:val="-3"/>
        </w:rPr>
        <w:t xml:space="preserve"> </w:t>
      </w:r>
      <w:r>
        <w:t>between</w:t>
      </w:r>
      <w:r>
        <w:rPr>
          <w:spacing w:val="-3"/>
        </w:rPr>
        <w:t xml:space="preserve"> </w:t>
      </w:r>
      <w:r>
        <w:t>Students</w:t>
      </w:r>
      <w:r>
        <w:rPr>
          <w:spacing w:val="-3"/>
        </w:rPr>
        <w:t xml:space="preserve"> </w:t>
      </w:r>
      <w:r>
        <w:t>or</w:t>
      </w:r>
      <w:r>
        <w:rPr>
          <w:spacing w:val="-3"/>
        </w:rPr>
        <w:t xml:space="preserve"> </w:t>
      </w:r>
      <w:r>
        <w:t>between</w:t>
      </w:r>
      <w:r>
        <w:rPr>
          <w:spacing w:val="-3"/>
        </w:rPr>
        <w:t xml:space="preserve"> </w:t>
      </w:r>
      <w:r>
        <w:t>Students</w:t>
      </w:r>
      <w:r>
        <w:rPr>
          <w:spacing w:val="-3"/>
        </w:rPr>
        <w:t xml:space="preserve"> </w:t>
      </w:r>
      <w:r>
        <w:t>and</w:t>
      </w:r>
      <w:r>
        <w:rPr>
          <w:spacing w:val="-3"/>
        </w:rPr>
        <w:t xml:space="preserve"> </w:t>
      </w:r>
      <w:r>
        <w:t>Faculty</w:t>
      </w:r>
      <w:r>
        <w:rPr>
          <w:spacing w:val="-3"/>
        </w:rPr>
        <w:t xml:space="preserve"> </w:t>
      </w:r>
      <w:r>
        <w:t>or</w:t>
      </w:r>
      <w:r>
        <w:rPr>
          <w:spacing w:val="-3"/>
        </w:rPr>
        <w:t xml:space="preserve"> </w:t>
      </w:r>
      <w:r>
        <w:t>guest</w:t>
      </w:r>
      <w:r>
        <w:rPr>
          <w:spacing w:val="-3"/>
        </w:rPr>
        <w:t xml:space="preserve"> </w:t>
      </w:r>
      <w:r>
        <w:t>lecturer</w:t>
      </w:r>
      <w:r>
        <w:rPr>
          <w:spacing w:val="-3"/>
        </w:rPr>
        <w:t xml:space="preserve"> </w:t>
      </w:r>
      <w:r>
        <w:t>is strictly prohibited.</w:t>
      </w:r>
    </w:p>
    <w:p w14:paraId="5F112710" w14:textId="77777777" w:rsidR="00615F98" w:rsidRDefault="00615F98">
      <w:pPr>
        <w:pStyle w:val="BodyText"/>
        <w:spacing w:before="5"/>
        <w:rPr>
          <w:sz w:val="24"/>
        </w:rPr>
      </w:pPr>
    </w:p>
    <w:p w14:paraId="3014699B" w14:textId="77777777" w:rsidR="00615F98" w:rsidRDefault="0085407C">
      <w:pPr>
        <w:pStyle w:val="BodyText"/>
        <w:ind w:left="100" w:right="288"/>
      </w:pPr>
      <w:r>
        <w:rPr>
          <w:i/>
        </w:rPr>
        <w:t xml:space="preserve">Do Not Share or Publish Recordings: </w:t>
      </w:r>
      <w:r>
        <w:t xml:space="preserve">A Student, independently or with another person or other people, must not without express written authorization take, give, Publish, </w:t>
      </w:r>
      <w:proofErr w:type="gramStart"/>
      <w:r>
        <w:t>post</w:t>
      </w:r>
      <w:proofErr w:type="gramEnd"/>
      <w:r>
        <w:t xml:space="preserve"> or submit, transmit,</w:t>
      </w:r>
      <w:r>
        <w:rPr>
          <w:spacing w:val="-4"/>
        </w:rPr>
        <w:t xml:space="preserve"> </w:t>
      </w:r>
      <w:r>
        <w:t>or</w:t>
      </w:r>
      <w:r>
        <w:rPr>
          <w:spacing w:val="-4"/>
        </w:rPr>
        <w:t xml:space="preserve"> </w:t>
      </w:r>
      <w:r>
        <w:t>receive</w:t>
      </w:r>
      <w:r>
        <w:rPr>
          <w:spacing w:val="-4"/>
        </w:rPr>
        <w:t xml:space="preserve"> </w:t>
      </w:r>
      <w:r>
        <w:t>materials,</w:t>
      </w:r>
      <w:r>
        <w:rPr>
          <w:spacing w:val="-4"/>
        </w:rPr>
        <w:t xml:space="preserve"> </w:t>
      </w:r>
      <w:r>
        <w:t>information,</w:t>
      </w:r>
      <w:r>
        <w:rPr>
          <w:spacing w:val="-4"/>
        </w:rPr>
        <w:t xml:space="preserve"> </w:t>
      </w:r>
      <w:r>
        <w:t>or</w:t>
      </w:r>
      <w:r>
        <w:rPr>
          <w:spacing w:val="-4"/>
        </w:rPr>
        <w:t xml:space="preserve"> </w:t>
      </w:r>
      <w:r>
        <w:t>resources</w:t>
      </w:r>
      <w:r>
        <w:rPr>
          <w:spacing w:val="-4"/>
        </w:rPr>
        <w:t xml:space="preserve"> </w:t>
      </w:r>
      <w:r>
        <w:t>in</w:t>
      </w:r>
      <w:r>
        <w:rPr>
          <w:spacing w:val="-4"/>
        </w:rPr>
        <w:t xml:space="preserve"> </w:t>
      </w:r>
      <w:r>
        <w:t>any</w:t>
      </w:r>
      <w:r>
        <w:rPr>
          <w:spacing w:val="-4"/>
        </w:rPr>
        <w:t xml:space="preserve"> </w:t>
      </w:r>
      <w:r>
        <w:t>manner,</w:t>
      </w:r>
      <w:r>
        <w:rPr>
          <w:spacing w:val="-4"/>
        </w:rPr>
        <w:t xml:space="preserve"> </w:t>
      </w:r>
      <w:r>
        <w:t>through</w:t>
      </w:r>
      <w:r>
        <w:rPr>
          <w:spacing w:val="-4"/>
        </w:rPr>
        <w:t xml:space="preserve"> </w:t>
      </w:r>
      <w:r>
        <w:t>any</w:t>
      </w:r>
      <w:r>
        <w:rPr>
          <w:spacing w:val="-4"/>
        </w:rPr>
        <w:t xml:space="preserve"> </w:t>
      </w:r>
      <w:r>
        <w:t>medium,</w:t>
      </w:r>
      <w:r>
        <w:rPr>
          <w:spacing w:val="-4"/>
        </w:rPr>
        <w:t xml:space="preserve"> </w:t>
      </w:r>
      <w:r>
        <w:t>for the purpose of gaining or providing an improper academic advantage to any Student.</w:t>
      </w:r>
    </w:p>
    <w:p w14:paraId="1A241C27" w14:textId="77777777" w:rsidR="00615F98" w:rsidRDefault="00615F98">
      <w:pPr>
        <w:pStyle w:val="BodyText"/>
        <w:spacing w:before="3"/>
        <w:rPr>
          <w:sz w:val="24"/>
        </w:rPr>
      </w:pPr>
    </w:p>
    <w:p w14:paraId="7658CA86" w14:textId="77777777" w:rsidR="00615F98" w:rsidRDefault="0085407C">
      <w:pPr>
        <w:pStyle w:val="BodyText"/>
        <w:ind w:left="100" w:right="288"/>
      </w:pPr>
      <w:r>
        <w:rPr>
          <w:b/>
        </w:rPr>
        <w:t>Course</w:t>
      </w:r>
      <w:r>
        <w:rPr>
          <w:b/>
          <w:spacing w:val="-2"/>
        </w:rPr>
        <w:t xml:space="preserve"> </w:t>
      </w:r>
      <w:r>
        <w:rPr>
          <w:b/>
        </w:rPr>
        <w:t>Evaluation:</w:t>
      </w:r>
      <w:r>
        <w:rPr>
          <w:b/>
          <w:spacing w:val="-2"/>
        </w:rPr>
        <w:t xml:space="preserve"> </w:t>
      </w:r>
      <w:r>
        <w:t>Students</w:t>
      </w:r>
      <w:r>
        <w:rPr>
          <w:spacing w:val="-2"/>
        </w:rPr>
        <w:t xml:space="preserve"> </w:t>
      </w:r>
      <w:r>
        <w:t>are</w:t>
      </w:r>
      <w:r>
        <w:rPr>
          <w:spacing w:val="-2"/>
        </w:rPr>
        <w:t xml:space="preserve"> </w:t>
      </w:r>
      <w:r>
        <w:t>expected</w:t>
      </w:r>
      <w:r>
        <w:rPr>
          <w:spacing w:val="-2"/>
        </w:rPr>
        <w:t xml:space="preserve"> </w:t>
      </w:r>
      <w:r>
        <w:t>to</w:t>
      </w:r>
      <w:r>
        <w:rPr>
          <w:spacing w:val="-2"/>
        </w:rPr>
        <w:t xml:space="preserve"> </w:t>
      </w:r>
      <w:r>
        <w:t>provide</w:t>
      </w:r>
      <w:r>
        <w:rPr>
          <w:spacing w:val="-2"/>
        </w:rPr>
        <w:t xml:space="preserve"> </w:t>
      </w:r>
      <w:r>
        <w:t>professional</w:t>
      </w:r>
      <w:r>
        <w:rPr>
          <w:spacing w:val="-2"/>
        </w:rPr>
        <w:t xml:space="preserve"> </w:t>
      </w:r>
      <w:r>
        <w:t>and</w:t>
      </w:r>
      <w:r>
        <w:rPr>
          <w:spacing w:val="-2"/>
        </w:rPr>
        <w:t xml:space="preserve"> </w:t>
      </w:r>
      <w:r>
        <w:t>respectful</w:t>
      </w:r>
      <w:r>
        <w:rPr>
          <w:spacing w:val="-2"/>
        </w:rPr>
        <w:t xml:space="preserve"> </w:t>
      </w:r>
      <w:r>
        <w:t>feedback</w:t>
      </w:r>
      <w:r>
        <w:rPr>
          <w:spacing w:val="-2"/>
        </w:rPr>
        <w:t xml:space="preserve"> </w:t>
      </w:r>
      <w:r>
        <w:t>on the quality of instruction in this course by completing course evaluations online via GatorEvals. Guidance on how to give feedback in a professional and respectful manner is available at gatorevals.aa.ufl.edu/students/.</w:t>
      </w:r>
      <w:r>
        <w:rPr>
          <w:spacing w:val="-4"/>
        </w:rPr>
        <w:t xml:space="preserve"> </w:t>
      </w:r>
      <w:r>
        <w:t>Students</w:t>
      </w:r>
      <w:r>
        <w:rPr>
          <w:spacing w:val="-4"/>
        </w:rPr>
        <w:t xml:space="preserve"> </w:t>
      </w:r>
      <w:r>
        <w:t>will</w:t>
      </w:r>
      <w:r>
        <w:rPr>
          <w:spacing w:val="-4"/>
        </w:rPr>
        <w:t xml:space="preserve"> </w:t>
      </w:r>
      <w:r>
        <w:t>be</w:t>
      </w:r>
      <w:r>
        <w:rPr>
          <w:spacing w:val="-4"/>
        </w:rPr>
        <w:t xml:space="preserve"> </w:t>
      </w:r>
      <w:r>
        <w:t>notified</w:t>
      </w:r>
      <w:r>
        <w:rPr>
          <w:spacing w:val="-4"/>
        </w:rPr>
        <w:t xml:space="preserve"> </w:t>
      </w:r>
      <w:r>
        <w:t>when</w:t>
      </w:r>
      <w:r>
        <w:rPr>
          <w:spacing w:val="-4"/>
        </w:rPr>
        <w:t xml:space="preserve"> </w:t>
      </w:r>
      <w:r>
        <w:t>the</w:t>
      </w:r>
      <w:r>
        <w:rPr>
          <w:spacing w:val="-4"/>
        </w:rPr>
        <w:t xml:space="preserve"> </w:t>
      </w:r>
      <w:r>
        <w:t>evaluation</w:t>
      </w:r>
      <w:r>
        <w:rPr>
          <w:spacing w:val="-4"/>
        </w:rPr>
        <w:t xml:space="preserve"> </w:t>
      </w:r>
      <w:r>
        <w:t>period</w:t>
      </w:r>
      <w:r>
        <w:rPr>
          <w:spacing w:val="-4"/>
        </w:rPr>
        <w:t xml:space="preserve"> </w:t>
      </w:r>
      <w:proofErr w:type="gramStart"/>
      <w:r>
        <w:t>opens,</w:t>
      </w:r>
      <w:r>
        <w:rPr>
          <w:spacing w:val="-4"/>
        </w:rPr>
        <w:t xml:space="preserve"> </w:t>
      </w:r>
      <w:r>
        <w:t>and</w:t>
      </w:r>
      <w:proofErr w:type="gramEnd"/>
      <w:r>
        <w:t xml:space="preserve"> can complete evaluations through the email they receive from GatorEvals, in their Canvas course menu under GatorEvals, or via ufl.bluera.com/</w:t>
      </w:r>
      <w:proofErr w:type="spellStart"/>
      <w:r>
        <w:t>ufl</w:t>
      </w:r>
      <w:proofErr w:type="spellEnd"/>
      <w:r>
        <w:t>/. Summaries of course evaluation results ar</w:t>
      </w:r>
      <w:r>
        <w:t>e available to students at gatorevals.aa.ufl.edu/public-results/</w:t>
      </w:r>
    </w:p>
    <w:p w14:paraId="475E6606" w14:textId="77777777" w:rsidR="00615F98" w:rsidRDefault="00615F98">
      <w:pPr>
        <w:pStyle w:val="BodyText"/>
        <w:spacing w:before="3"/>
        <w:rPr>
          <w:sz w:val="24"/>
        </w:rPr>
      </w:pPr>
    </w:p>
    <w:p w14:paraId="0B7CCAE0" w14:textId="77777777" w:rsidR="00615F98" w:rsidRDefault="0085407C">
      <w:pPr>
        <w:pStyle w:val="BodyText"/>
        <w:ind w:left="100" w:right="288"/>
      </w:pPr>
      <w:r>
        <w:rPr>
          <w:b/>
        </w:rPr>
        <w:t xml:space="preserve">Colleague Sensitivity: </w:t>
      </w:r>
      <w:r>
        <w:t>We each come from a range of backgrounds and have had a host of experiences that may affect how we read, discuss, and experience various aspects of the course</w:t>
      </w:r>
      <w:r>
        <w:rPr>
          <w:spacing w:val="-3"/>
        </w:rPr>
        <w:t xml:space="preserve"> </w:t>
      </w:r>
      <w:r>
        <w:t>and</w:t>
      </w:r>
      <w:r>
        <w:rPr>
          <w:spacing w:val="-3"/>
        </w:rPr>
        <w:t xml:space="preserve"> </w:t>
      </w:r>
      <w:r>
        <w:t>our</w:t>
      </w:r>
      <w:r>
        <w:rPr>
          <w:spacing w:val="-3"/>
        </w:rPr>
        <w:t xml:space="preserve"> </w:t>
      </w:r>
      <w:r>
        <w:t>work</w:t>
      </w:r>
      <w:r>
        <w:rPr>
          <w:spacing w:val="-3"/>
        </w:rPr>
        <w:t xml:space="preserve"> </w:t>
      </w:r>
      <w:r>
        <w:t>together</w:t>
      </w:r>
      <w:r>
        <w:rPr>
          <w:spacing w:val="-3"/>
        </w:rPr>
        <w:t xml:space="preserve"> </w:t>
      </w:r>
      <w:r>
        <w:t>as</w:t>
      </w:r>
      <w:r>
        <w:rPr>
          <w:spacing w:val="-3"/>
        </w:rPr>
        <w:t xml:space="preserve"> </w:t>
      </w:r>
      <w:r>
        <w:t>colleagues.</w:t>
      </w:r>
      <w:r>
        <w:rPr>
          <w:spacing w:val="-3"/>
        </w:rPr>
        <w:t xml:space="preserve"> </w:t>
      </w:r>
      <w:r>
        <w:t>There</w:t>
      </w:r>
      <w:r>
        <w:rPr>
          <w:spacing w:val="-3"/>
        </w:rPr>
        <w:t xml:space="preserve"> </w:t>
      </w:r>
      <w:r>
        <w:t>may</w:t>
      </w:r>
      <w:r>
        <w:rPr>
          <w:spacing w:val="-3"/>
        </w:rPr>
        <w:t xml:space="preserve"> </w:t>
      </w:r>
      <w:r>
        <w:t>be</w:t>
      </w:r>
      <w:r>
        <w:rPr>
          <w:spacing w:val="-3"/>
        </w:rPr>
        <w:t xml:space="preserve"> </w:t>
      </w:r>
      <w:r>
        <w:t>information</w:t>
      </w:r>
      <w:r>
        <w:rPr>
          <w:spacing w:val="-3"/>
        </w:rPr>
        <w:t xml:space="preserve"> </w:t>
      </w:r>
      <w:r>
        <w:t>presented</w:t>
      </w:r>
      <w:r>
        <w:rPr>
          <w:spacing w:val="-3"/>
        </w:rPr>
        <w:t xml:space="preserve"> </w:t>
      </w:r>
      <w:r>
        <w:t>or</w:t>
      </w:r>
      <w:r>
        <w:rPr>
          <w:spacing w:val="-4"/>
        </w:rPr>
        <w:t xml:space="preserve"> </w:t>
      </w:r>
      <w:r>
        <w:t>statements made</w:t>
      </w:r>
      <w:r>
        <w:rPr>
          <w:spacing w:val="-3"/>
        </w:rPr>
        <w:t xml:space="preserve"> </w:t>
      </w:r>
      <w:r>
        <w:t>that</w:t>
      </w:r>
      <w:r>
        <w:rPr>
          <w:spacing w:val="-3"/>
        </w:rPr>
        <w:t xml:space="preserve"> </w:t>
      </w:r>
      <w:r>
        <w:t>cause</w:t>
      </w:r>
      <w:r>
        <w:rPr>
          <w:spacing w:val="-3"/>
        </w:rPr>
        <w:t xml:space="preserve"> </w:t>
      </w:r>
      <w:r>
        <w:t>various</w:t>
      </w:r>
      <w:r>
        <w:rPr>
          <w:spacing w:val="-3"/>
        </w:rPr>
        <w:t xml:space="preserve"> </w:t>
      </w:r>
      <w:r>
        <w:t>emotions</w:t>
      </w:r>
      <w:r>
        <w:rPr>
          <w:spacing w:val="-3"/>
        </w:rPr>
        <w:t xml:space="preserve"> </w:t>
      </w:r>
      <w:r>
        <w:t>during</w:t>
      </w:r>
      <w:r>
        <w:rPr>
          <w:spacing w:val="-3"/>
        </w:rPr>
        <w:t xml:space="preserve"> </w:t>
      </w:r>
      <w:r>
        <w:t>class,</w:t>
      </w:r>
      <w:r>
        <w:rPr>
          <w:spacing w:val="-3"/>
        </w:rPr>
        <w:t xml:space="preserve"> </w:t>
      </w:r>
      <w:r>
        <w:t>while</w:t>
      </w:r>
      <w:r>
        <w:rPr>
          <w:spacing w:val="-3"/>
        </w:rPr>
        <w:t xml:space="preserve"> </w:t>
      </w:r>
      <w:r>
        <w:t>reading,</w:t>
      </w:r>
      <w:r>
        <w:rPr>
          <w:spacing w:val="-3"/>
        </w:rPr>
        <w:t xml:space="preserve"> </w:t>
      </w:r>
      <w:r>
        <w:t>or</w:t>
      </w:r>
      <w:r>
        <w:rPr>
          <w:spacing w:val="-3"/>
        </w:rPr>
        <w:t xml:space="preserve"> </w:t>
      </w:r>
      <w:r>
        <w:t>even</w:t>
      </w:r>
      <w:r>
        <w:rPr>
          <w:spacing w:val="-3"/>
        </w:rPr>
        <w:t xml:space="preserve"> </w:t>
      </w:r>
      <w:r>
        <w:t>post</w:t>
      </w:r>
      <w:r>
        <w:rPr>
          <w:spacing w:val="-3"/>
        </w:rPr>
        <w:t xml:space="preserve"> </w:t>
      </w:r>
      <w:r>
        <w:t>class</w:t>
      </w:r>
      <w:r>
        <w:rPr>
          <w:spacing w:val="-3"/>
        </w:rPr>
        <w:t xml:space="preserve"> </w:t>
      </w:r>
      <w:r>
        <w:t>when</w:t>
      </w:r>
      <w:r>
        <w:rPr>
          <w:spacing w:val="-3"/>
        </w:rPr>
        <w:t xml:space="preserve"> </w:t>
      </w:r>
      <w:r>
        <w:t>one</w:t>
      </w:r>
      <w:r>
        <w:rPr>
          <w:spacing w:val="-3"/>
        </w:rPr>
        <w:t xml:space="preserve"> </w:t>
      </w:r>
      <w:r>
        <w:t xml:space="preserve">has had time to think about the material alone or with others. I ask that we come to </w:t>
      </w:r>
      <w:r>
        <w:t>the readings, assignments, and discussions with compassion and empathy; for ourselves as individuals, and for others as colleagues in a community of learning. As your course instructor and facilitator, I</w:t>
      </w:r>
    </w:p>
    <w:p w14:paraId="4D7FACEB" w14:textId="77777777" w:rsidR="00615F98" w:rsidRDefault="00615F98">
      <w:pPr>
        <w:sectPr w:rsidR="00615F98">
          <w:pgSz w:w="12240" w:h="15840"/>
          <w:pgMar w:top="1340" w:right="1180" w:bottom="280" w:left="1340" w:header="723" w:footer="0" w:gutter="0"/>
          <w:cols w:space="720"/>
        </w:sectPr>
      </w:pPr>
    </w:p>
    <w:p w14:paraId="3619A065" w14:textId="77777777" w:rsidR="00615F98" w:rsidRDefault="0085407C">
      <w:pPr>
        <w:pStyle w:val="BodyText"/>
        <w:spacing w:before="83"/>
        <w:ind w:left="100" w:right="360"/>
      </w:pPr>
      <w:r>
        <w:t>will</w:t>
      </w:r>
      <w:r>
        <w:rPr>
          <w:spacing w:val="-3"/>
        </w:rPr>
        <w:t xml:space="preserve"> </w:t>
      </w:r>
      <w:r>
        <w:t>work</w:t>
      </w:r>
      <w:r>
        <w:rPr>
          <w:spacing w:val="-3"/>
        </w:rPr>
        <w:t xml:space="preserve"> </w:t>
      </w:r>
      <w:r>
        <w:t>to</w:t>
      </w:r>
      <w:r>
        <w:rPr>
          <w:spacing w:val="-3"/>
        </w:rPr>
        <w:t xml:space="preserve"> </w:t>
      </w:r>
      <w:r>
        <w:t>be</w:t>
      </w:r>
      <w:r>
        <w:rPr>
          <w:spacing w:val="-3"/>
        </w:rPr>
        <w:t xml:space="preserve"> </w:t>
      </w:r>
      <w:r>
        <w:t>attentive</w:t>
      </w:r>
      <w:r>
        <w:rPr>
          <w:spacing w:val="-3"/>
        </w:rPr>
        <w:t xml:space="preserve"> </w:t>
      </w:r>
      <w:r>
        <w:t>and</w:t>
      </w:r>
      <w:r>
        <w:rPr>
          <w:spacing w:val="-3"/>
        </w:rPr>
        <w:t xml:space="preserve"> </w:t>
      </w:r>
      <w:r>
        <w:t>to</w:t>
      </w:r>
      <w:r>
        <w:rPr>
          <w:spacing w:val="-3"/>
        </w:rPr>
        <w:t xml:space="preserve"> </w:t>
      </w:r>
      <w:r>
        <w:t>address</w:t>
      </w:r>
      <w:r>
        <w:rPr>
          <w:spacing w:val="-3"/>
        </w:rPr>
        <w:t xml:space="preserve"> </w:t>
      </w:r>
      <w:r>
        <w:t>concerns</w:t>
      </w:r>
      <w:r>
        <w:rPr>
          <w:spacing w:val="-3"/>
        </w:rPr>
        <w:t xml:space="preserve"> </w:t>
      </w:r>
      <w:r>
        <w:t>as</w:t>
      </w:r>
      <w:r>
        <w:rPr>
          <w:spacing w:val="-3"/>
        </w:rPr>
        <w:t xml:space="preserve"> </w:t>
      </w:r>
      <w:r>
        <w:t>sensitively</w:t>
      </w:r>
      <w:r>
        <w:rPr>
          <w:spacing w:val="-3"/>
        </w:rPr>
        <w:t xml:space="preserve"> </w:t>
      </w:r>
      <w:r>
        <w:t>as</w:t>
      </w:r>
      <w:r>
        <w:rPr>
          <w:spacing w:val="-3"/>
        </w:rPr>
        <w:t xml:space="preserve"> </w:t>
      </w:r>
      <w:r>
        <w:t>possible,</w:t>
      </w:r>
      <w:r>
        <w:rPr>
          <w:spacing w:val="-3"/>
        </w:rPr>
        <w:t xml:space="preserve"> </w:t>
      </w:r>
      <w:r>
        <w:t>however,</w:t>
      </w:r>
      <w:r>
        <w:rPr>
          <w:spacing w:val="-3"/>
        </w:rPr>
        <w:t xml:space="preserve"> </w:t>
      </w:r>
      <w:r>
        <w:t>I</w:t>
      </w:r>
      <w:r>
        <w:rPr>
          <w:spacing w:val="-3"/>
        </w:rPr>
        <w:t xml:space="preserve"> </w:t>
      </w:r>
      <w:r>
        <w:t>ask</w:t>
      </w:r>
      <w:r>
        <w:rPr>
          <w:spacing w:val="-3"/>
        </w:rPr>
        <w:t xml:space="preserve"> </w:t>
      </w:r>
      <w:r>
        <w:t>that if you experience something you would like to discuss, please make me aware after class, in office hours, or by appointment.</w:t>
      </w:r>
    </w:p>
    <w:p w14:paraId="102B012F" w14:textId="77777777" w:rsidR="00615F98" w:rsidRDefault="00615F98">
      <w:pPr>
        <w:pStyle w:val="BodyText"/>
        <w:spacing w:before="2"/>
        <w:rPr>
          <w:sz w:val="24"/>
        </w:rPr>
      </w:pPr>
    </w:p>
    <w:p w14:paraId="5CD92E48" w14:textId="77777777" w:rsidR="00615F98" w:rsidRDefault="0085407C">
      <w:pPr>
        <w:pStyle w:val="BodyText"/>
        <w:ind w:left="100" w:right="288"/>
      </w:pPr>
      <w:r>
        <w:rPr>
          <w:b/>
        </w:rPr>
        <w:t>Wellness:</w:t>
      </w:r>
      <w:r>
        <w:rPr>
          <w:b/>
          <w:spacing w:val="-3"/>
        </w:rPr>
        <w:t xml:space="preserve"> </w:t>
      </w:r>
      <w:r>
        <w:t>We</w:t>
      </w:r>
      <w:r>
        <w:rPr>
          <w:spacing w:val="-3"/>
        </w:rPr>
        <w:t xml:space="preserve"> </w:t>
      </w:r>
      <w:r>
        <w:t>are</w:t>
      </w:r>
      <w:r>
        <w:rPr>
          <w:spacing w:val="-3"/>
        </w:rPr>
        <w:t xml:space="preserve"> </w:t>
      </w:r>
      <w:r>
        <w:t>currently</w:t>
      </w:r>
      <w:r>
        <w:rPr>
          <w:spacing w:val="-4"/>
        </w:rPr>
        <w:t xml:space="preserve"> </w:t>
      </w:r>
      <w:r>
        <w:t>experiencing</w:t>
      </w:r>
      <w:r>
        <w:rPr>
          <w:spacing w:val="-3"/>
        </w:rPr>
        <w:t xml:space="preserve"> </w:t>
      </w:r>
      <w:r>
        <w:t>particularly</w:t>
      </w:r>
      <w:r>
        <w:rPr>
          <w:spacing w:val="-3"/>
        </w:rPr>
        <w:t xml:space="preserve"> </w:t>
      </w:r>
      <w:r>
        <w:t>difficult</w:t>
      </w:r>
      <w:r>
        <w:rPr>
          <w:spacing w:val="-3"/>
        </w:rPr>
        <w:t xml:space="preserve"> </w:t>
      </w:r>
      <w:r>
        <w:t>times</w:t>
      </w:r>
      <w:r>
        <w:rPr>
          <w:spacing w:val="-4"/>
        </w:rPr>
        <w:t xml:space="preserve"> </w:t>
      </w:r>
      <w:r>
        <w:t>as</w:t>
      </w:r>
      <w:r>
        <w:rPr>
          <w:spacing w:val="-3"/>
        </w:rPr>
        <w:t xml:space="preserve"> </w:t>
      </w:r>
      <w:r>
        <w:t>a</w:t>
      </w:r>
      <w:r>
        <w:rPr>
          <w:spacing w:val="-3"/>
        </w:rPr>
        <w:t xml:space="preserve"> </w:t>
      </w:r>
      <w:r>
        <w:t>society.</w:t>
      </w:r>
      <w:r>
        <w:rPr>
          <w:spacing w:val="-3"/>
        </w:rPr>
        <w:t xml:space="preserve"> </w:t>
      </w:r>
      <w:r>
        <w:t>The</w:t>
      </w:r>
      <w:r>
        <w:rPr>
          <w:spacing w:val="-4"/>
        </w:rPr>
        <w:t xml:space="preserve"> </w:t>
      </w:r>
      <w:r>
        <w:t>University offers</w:t>
      </w:r>
      <w:r>
        <w:rPr>
          <w:spacing w:val="-3"/>
        </w:rPr>
        <w:t xml:space="preserve"> </w:t>
      </w:r>
      <w:r>
        <w:t>resources</w:t>
      </w:r>
      <w:r>
        <w:rPr>
          <w:spacing w:val="-3"/>
        </w:rPr>
        <w:t xml:space="preserve"> </w:t>
      </w:r>
      <w:r>
        <w:t>that</w:t>
      </w:r>
      <w:r>
        <w:rPr>
          <w:spacing w:val="-3"/>
        </w:rPr>
        <w:t xml:space="preserve"> </w:t>
      </w:r>
      <w:r>
        <w:t>you</w:t>
      </w:r>
      <w:r>
        <w:rPr>
          <w:spacing w:val="-3"/>
        </w:rPr>
        <w:t xml:space="preserve"> </w:t>
      </w:r>
      <w:r>
        <w:t>should</w:t>
      </w:r>
      <w:r>
        <w:rPr>
          <w:spacing w:val="-3"/>
        </w:rPr>
        <w:t xml:space="preserve"> </w:t>
      </w:r>
      <w:r>
        <w:t>feel</w:t>
      </w:r>
      <w:r>
        <w:rPr>
          <w:spacing w:val="-3"/>
        </w:rPr>
        <w:t xml:space="preserve"> </w:t>
      </w:r>
      <w:r>
        <w:t>welcome</w:t>
      </w:r>
      <w:r>
        <w:rPr>
          <w:spacing w:val="-3"/>
        </w:rPr>
        <w:t xml:space="preserve"> </w:t>
      </w:r>
      <w:r>
        <w:t>to</w:t>
      </w:r>
      <w:r>
        <w:rPr>
          <w:spacing w:val="-3"/>
        </w:rPr>
        <w:t xml:space="preserve"> </w:t>
      </w:r>
      <w:r>
        <w:t>utilize.</w:t>
      </w:r>
      <w:r>
        <w:rPr>
          <w:spacing w:val="-3"/>
        </w:rPr>
        <w:t xml:space="preserve"> </w:t>
      </w:r>
      <w:r>
        <w:t>Contact</w:t>
      </w:r>
      <w:r>
        <w:rPr>
          <w:spacing w:val="-3"/>
        </w:rPr>
        <w:t xml:space="preserve"> </w:t>
      </w:r>
      <w:r>
        <w:t>information</w:t>
      </w:r>
      <w:r>
        <w:rPr>
          <w:spacing w:val="-3"/>
        </w:rPr>
        <w:t xml:space="preserve"> </w:t>
      </w:r>
      <w:r>
        <w:t>for</w:t>
      </w:r>
      <w:r>
        <w:rPr>
          <w:spacing w:val="-3"/>
        </w:rPr>
        <w:t xml:space="preserve"> </w:t>
      </w:r>
      <w:r>
        <w:t>the</w:t>
      </w:r>
      <w:r>
        <w:rPr>
          <w:spacing w:val="-3"/>
        </w:rPr>
        <w:t xml:space="preserve"> </w:t>
      </w:r>
      <w:r>
        <w:t xml:space="preserve">Counseling and Wellness Center: </w:t>
      </w:r>
      <w:hyperlink r:id="rId9">
        <w:r>
          <w:t>http://www.counseling.ufl.edu/cwc/Default.aspx,</w:t>
        </w:r>
      </w:hyperlink>
      <w:r>
        <w:t xml:space="preserve"> 392-1575; and the University Police Department: 392-1111 or 9-1-1 for emergencies.</w:t>
      </w:r>
    </w:p>
    <w:p w14:paraId="12D16191" w14:textId="77777777" w:rsidR="00615F98" w:rsidRDefault="00615F98">
      <w:pPr>
        <w:pStyle w:val="BodyText"/>
        <w:spacing w:before="3"/>
        <w:rPr>
          <w:sz w:val="24"/>
        </w:rPr>
      </w:pPr>
    </w:p>
    <w:p w14:paraId="0598B040" w14:textId="77777777" w:rsidR="00615F98" w:rsidRDefault="0085407C">
      <w:pPr>
        <w:ind w:left="100"/>
        <w:rPr>
          <w:b/>
        </w:rPr>
      </w:pPr>
      <w:r>
        <w:rPr>
          <w:b/>
        </w:rPr>
        <w:t>Course</w:t>
      </w:r>
      <w:r>
        <w:rPr>
          <w:b/>
          <w:spacing w:val="-7"/>
        </w:rPr>
        <w:t xml:space="preserve"> </w:t>
      </w:r>
      <w:r>
        <w:rPr>
          <w:b/>
        </w:rPr>
        <w:t>Required</w:t>
      </w:r>
      <w:r>
        <w:rPr>
          <w:b/>
          <w:spacing w:val="-7"/>
        </w:rPr>
        <w:t xml:space="preserve"> </w:t>
      </w:r>
      <w:r>
        <w:rPr>
          <w:b/>
          <w:spacing w:val="-2"/>
        </w:rPr>
        <w:t>Texts:</w:t>
      </w:r>
    </w:p>
    <w:p w14:paraId="4DAE400C" w14:textId="77777777" w:rsidR="00615F98" w:rsidRDefault="0085407C">
      <w:pPr>
        <w:spacing w:before="2"/>
        <w:ind w:left="100"/>
        <w:rPr>
          <w:b/>
        </w:rPr>
      </w:pPr>
      <w:r>
        <w:t>These</w:t>
      </w:r>
      <w:r>
        <w:rPr>
          <w:spacing w:val="-2"/>
        </w:rPr>
        <w:t xml:space="preserve"> </w:t>
      </w:r>
      <w:r>
        <w:t>texts</w:t>
      </w:r>
      <w:r>
        <w:rPr>
          <w:spacing w:val="-2"/>
        </w:rPr>
        <w:t xml:space="preserve"> </w:t>
      </w:r>
      <w:r>
        <w:t>are</w:t>
      </w:r>
      <w:r>
        <w:rPr>
          <w:spacing w:val="-2"/>
        </w:rPr>
        <w:t xml:space="preserve"> </w:t>
      </w:r>
      <w:r>
        <w:t>all</w:t>
      </w:r>
      <w:r>
        <w:rPr>
          <w:spacing w:val="-2"/>
        </w:rPr>
        <w:t xml:space="preserve"> </w:t>
      </w:r>
      <w:r>
        <w:t>required.</w:t>
      </w:r>
      <w:r>
        <w:rPr>
          <w:spacing w:val="-2"/>
        </w:rPr>
        <w:t xml:space="preserve"> </w:t>
      </w:r>
      <w:r>
        <w:t>Students</w:t>
      </w:r>
      <w:r>
        <w:rPr>
          <w:spacing w:val="-2"/>
        </w:rPr>
        <w:t xml:space="preserve"> </w:t>
      </w:r>
      <w:r>
        <w:t>do</w:t>
      </w:r>
      <w:r>
        <w:rPr>
          <w:spacing w:val="-2"/>
        </w:rPr>
        <w:t xml:space="preserve"> </w:t>
      </w:r>
      <w:r>
        <w:t>not</w:t>
      </w:r>
      <w:r>
        <w:rPr>
          <w:spacing w:val="-2"/>
        </w:rPr>
        <w:t xml:space="preserve"> </w:t>
      </w:r>
      <w:r>
        <w:t>have</w:t>
      </w:r>
      <w:r>
        <w:rPr>
          <w:spacing w:val="-2"/>
        </w:rPr>
        <w:t xml:space="preserve"> </w:t>
      </w:r>
      <w:r>
        <w:t>to</w:t>
      </w:r>
      <w:r>
        <w:rPr>
          <w:spacing w:val="-2"/>
        </w:rPr>
        <w:t xml:space="preserve"> </w:t>
      </w:r>
      <w:r>
        <w:t>get</w:t>
      </w:r>
      <w:r>
        <w:rPr>
          <w:spacing w:val="-2"/>
        </w:rPr>
        <w:t xml:space="preserve"> </w:t>
      </w:r>
      <w:r>
        <w:t>the</w:t>
      </w:r>
      <w:r>
        <w:rPr>
          <w:spacing w:val="-2"/>
        </w:rPr>
        <w:t xml:space="preserve"> </w:t>
      </w:r>
      <w:r>
        <w:t>edition</w:t>
      </w:r>
      <w:r>
        <w:rPr>
          <w:spacing w:val="-2"/>
        </w:rPr>
        <w:t xml:space="preserve"> </w:t>
      </w:r>
      <w:r>
        <w:t>listed.</w:t>
      </w:r>
      <w:r>
        <w:rPr>
          <w:spacing w:val="-5"/>
        </w:rPr>
        <w:t xml:space="preserve"> </w:t>
      </w:r>
      <w:r>
        <w:t>All</w:t>
      </w:r>
      <w:r>
        <w:rPr>
          <w:spacing w:val="-2"/>
        </w:rPr>
        <w:t xml:space="preserve"> </w:t>
      </w:r>
      <w:r>
        <w:t>are</w:t>
      </w:r>
      <w:r>
        <w:rPr>
          <w:spacing w:val="-2"/>
        </w:rPr>
        <w:t xml:space="preserve"> </w:t>
      </w:r>
      <w:r>
        <w:t>available</w:t>
      </w:r>
      <w:r>
        <w:rPr>
          <w:spacing w:val="-2"/>
        </w:rPr>
        <w:t xml:space="preserve"> </w:t>
      </w:r>
      <w:r>
        <w:t>via course</w:t>
      </w:r>
      <w:r>
        <w:rPr>
          <w:spacing w:val="-3"/>
        </w:rPr>
        <w:t xml:space="preserve"> </w:t>
      </w:r>
      <w:r>
        <w:t>reserves.</w:t>
      </w:r>
      <w:r>
        <w:rPr>
          <w:spacing w:val="-3"/>
        </w:rPr>
        <w:t xml:space="preserve"> </w:t>
      </w:r>
      <w:r>
        <w:t>Students</w:t>
      </w:r>
      <w:r>
        <w:rPr>
          <w:spacing w:val="-3"/>
        </w:rPr>
        <w:t xml:space="preserve"> </w:t>
      </w:r>
      <w:r>
        <w:t>will</w:t>
      </w:r>
      <w:r>
        <w:rPr>
          <w:spacing w:val="-3"/>
        </w:rPr>
        <w:t xml:space="preserve"> </w:t>
      </w:r>
      <w:r>
        <w:t>also</w:t>
      </w:r>
      <w:r>
        <w:rPr>
          <w:spacing w:val="-3"/>
        </w:rPr>
        <w:t xml:space="preserve"> </w:t>
      </w:r>
      <w:r>
        <w:t>have</w:t>
      </w:r>
      <w:r>
        <w:rPr>
          <w:spacing w:val="-3"/>
        </w:rPr>
        <w:t xml:space="preserve"> </w:t>
      </w:r>
      <w:r>
        <w:t>articles</w:t>
      </w:r>
      <w:r>
        <w:rPr>
          <w:spacing w:val="-3"/>
        </w:rPr>
        <w:t xml:space="preserve"> </w:t>
      </w:r>
      <w:r>
        <w:t>to</w:t>
      </w:r>
      <w:r>
        <w:rPr>
          <w:spacing w:val="-3"/>
        </w:rPr>
        <w:t xml:space="preserve"> </w:t>
      </w:r>
      <w:r>
        <w:t>read</w:t>
      </w:r>
      <w:r>
        <w:rPr>
          <w:spacing w:val="-3"/>
        </w:rPr>
        <w:t xml:space="preserve"> </w:t>
      </w:r>
      <w:r>
        <w:t>and</w:t>
      </w:r>
      <w:r>
        <w:rPr>
          <w:spacing w:val="-3"/>
        </w:rPr>
        <w:t xml:space="preserve"> </w:t>
      </w:r>
      <w:r>
        <w:t>films</w:t>
      </w:r>
      <w:r>
        <w:rPr>
          <w:spacing w:val="-3"/>
        </w:rPr>
        <w:t xml:space="preserve"> </w:t>
      </w:r>
      <w:r>
        <w:t>to</w:t>
      </w:r>
      <w:r>
        <w:rPr>
          <w:spacing w:val="-3"/>
        </w:rPr>
        <w:t xml:space="preserve"> </w:t>
      </w:r>
      <w:r>
        <w:t>watch.</w:t>
      </w:r>
      <w:r>
        <w:rPr>
          <w:spacing w:val="-3"/>
        </w:rPr>
        <w:t xml:space="preserve"> </w:t>
      </w:r>
      <w:r>
        <w:t>They</w:t>
      </w:r>
      <w:r>
        <w:rPr>
          <w:spacing w:val="-3"/>
        </w:rPr>
        <w:t xml:space="preserve"> </w:t>
      </w:r>
      <w:r>
        <w:t>will</w:t>
      </w:r>
      <w:r>
        <w:rPr>
          <w:spacing w:val="-3"/>
        </w:rPr>
        <w:t xml:space="preserve"> </w:t>
      </w:r>
      <w:r>
        <w:t>either</w:t>
      </w:r>
      <w:r>
        <w:rPr>
          <w:spacing w:val="-3"/>
        </w:rPr>
        <w:t xml:space="preserve"> </w:t>
      </w:r>
      <w:r>
        <w:t xml:space="preserve">be posted to Canvas or students will be provided with a link. </w:t>
      </w:r>
      <w:r>
        <w:rPr>
          <w:b/>
        </w:rPr>
        <w:t>PLEASE be in touch with me immediately if you are unable to access an assigned reading/activity, etc.</w:t>
      </w:r>
    </w:p>
    <w:p w14:paraId="30DBDA10" w14:textId="77777777" w:rsidR="00615F98" w:rsidRDefault="00615F98">
      <w:pPr>
        <w:pStyle w:val="BodyText"/>
        <w:spacing w:before="3"/>
        <w:rPr>
          <w:b/>
          <w:sz w:val="24"/>
        </w:rPr>
      </w:pPr>
    </w:p>
    <w:p w14:paraId="7D495926" w14:textId="77777777" w:rsidR="00615F98" w:rsidRDefault="0085407C">
      <w:pPr>
        <w:ind w:left="100" w:right="288"/>
      </w:pPr>
      <w:r>
        <w:rPr>
          <w:b/>
        </w:rPr>
        <w:t>Appert,</w:t>
      </w:r>
      <w:r>
        <w:rPr>
          <w:b/>
          <w:spacing w:val="-3"/>
        </w:rPr>
        <w:t xml:space="preserve"> </w:t>
      </w:r>
      <w:r>
        <w:rPr>
          <w:b/>
        </w:rPr>
        <w:t>Catherine.</w:t>
      </w:r>
      <w:r>
        <w:rPr>
          <w:b/>
          <w:spacing w:val="-3"/>
        </w:rPr>
        <w:t xml:space="preserve"> </w:t>
      </w:r>
      <w:r>
        <w:rPr>
          <w:b/>
        </w:rPr>
        <w:t>(2018).</w:t>
      </w:r>
      <w:r>
        <w:rPr>
          <w:b/>
          <w:spacing w:val="-3"/>
        </w:rPr>
        <w:t xml:space="preserve"> </w:t>
      </w:r>
      <w:r>
        <w:t>In</w:t>
      </w:r>
      <w:r>
        <w:rPr>
          <w:spacing w:val="-3"/>
        </w:rPr>
        <w:t xml:space="preserve"> </w:t>
      </w:r>
      <w:r>
        <w:t>Hip</w:t>
      </w:r>
      <w:r>
        <w:rPr>
          <w:spacing w:val="-3"/>
        </w:rPr>
        <w:t xml:space="preserve"> </w:t>
      </w:r>
      <w:r>
        <w:t>Hop</w:t>
      </w:r>
      <w:r>
        <w:rPr>
          <w:spacing w:val="-3"/>
        </w:rPr>
        <w:t xml:space="preserve"> </w:t>
      </w:r>
      <w:r>
        <w:t>Time:</w:t>
      </w:r>
      <w:r>
        <w:rPr>
          <w:spacing w:val="-3"/>
        </w:rPr>
        <w:t xml:space="preserve"> </w:t>
      </w:r>
      <w:r>
        <w:t>Music,</w:t>
      </w:r>
      <w:r>
        <w:rPr>
          <w:spacing w:val="-3"/>
        </w:rPr>
        <w:t xml:space="preserve"> </w:t>
      </w:r>
      <w:r>
        <w:t>Memory,</w:t>
      </w:r>
      <w:r>
        <w:rPr>
          <w:spacing w:val="-3"/>
        </w:rPr>
        <w:t xml:space="preserve"> </w:t>
      </w:r>
      <w:r>
        <w:t>and</w:t>
      </w:r>
      <w:r>
        <w:rPr>
          <w:spacing w:val="-3"/>
        </w:rPr>
        <w:t xml:space="preserve"> </w:t>
      </w:r>
      <w:r>
        <w:t>Social</w:t>
      </w:r>
      <w:r>
        <w:rPr>
          <w:spacing w:val="-3"/>
        </w:rPr>
        <w:t xml:space="preserve"> </w:t>
      </w:r>
      <w:r>
        <w:t>Change</w:t>
      </w:r>
      <w:r>
        <w:rPr>
          <w:spacing w:val="-3"/>
        </w:rPr>
        <w:t xml:space="preserve"> </w:t>
      </w:r>
      <w:r>
        <w:t>in</w:t>
      </w:r>
      <w:r>
        <w:rPr>
          <w:spacing w:val="-3"/>
        </w:rPr>
        <w:t xml:space="preserve"> </w:t>
      </w:r>
      <w:r>
        <w:t>Urban Senegal. Oxford University Press</w:t>
      </w:r>
    </w:p>
    <w:p w14:paraId="01EDEFA2" w14:textId="77777777" w:rsidR="00615F98" w:rsidRDefault="00615F98">
      <w:pPr>
        <w:pStyle w:val="BodyText"/>
        <w:spacing w:before="5"/>
        <w:rPr>
          <w:sz w:val="24"/>
        </w:rPr>
      </w:pPr>
    </w:p>
    <w:p w14:paraId="200ED1D3" w14:textId="77777777" w:rsidR="00615F98" w:rsidRDefault="0085407C">
      <w:pPr>
        <w:pStyle w:val="BodyText"/>
        <w:ind w:left="100" w:right="360"/>
      </w:pPr>
      <w:r>
        <w:rPr>
          <w:b/>
        </w:rPr>
        <w:t>Barnes,</w:t>
      </w:r>
      <w:r>
        <w:rPr>
          <w:b/>
          <w:spacing w:val="-4"/>
        </w:rPr>
        <w:t xml:space="preserve"> </w:t>
      </w:r>
      <w:r>
        <w:rPr>
          <w:b/>
        </w:rPr>
        <w:t>Riché</w:t>
      </w:r>
      <w:r>
        <w:rPr>
          <w:b/>
          <w:spacing w:val="-4"/>
        </w:rPr>
        <w:t xml:space="preserve"> </w:t>
      </w:r>
      <w:r>
        <w:rPr>
          <w:b/>
        </w:rPr>
        <w:t>(2015).</w:t>
      </w:r>
      <w:r>
        <w:rPr>
          <w:b/>
          <w:spacing w:val="-4"/>
        </w:rPr>
        <w:t xml:space="preserve"> </w:t>
      </w:r>
      <w:r>
        <w:t>Raising</w:t>
      </w:r>
      <w:r>
        <w:rPr>
          <w:spacing w:val="-4"/>
        </w:rPr>
        <w:t xml:space="preserve"> </w:t>
      </w:r>
      <w:r>
        <w:t>the</w:t>
      </w:r>
      <w:r>
        <w:rPr>
          <w:spacing w:val="-4"/>
        </w:rPr>
        <w:t xml:space="preserve"> </w:t>
      </w:r>
      <w:r>
        <w:t>Race:</w:t>
      </w:r>
      <w:r>
        <w:rPr>
          <w:spacing w:val="-4"/>
        </w:rPr>
        <w:t xml:space="preserve"> </w:t>
      </w:r>
      <w:r>
        <w:t>Black</w:t>
      </w:r>
      <w:r>
        <w:rPr>
          <w:spacing w:val="-4"/>
        </w:rPr>
        <w:t xml:space="preserve"> </w:t>
      </w:r>
      <w:r>
        <w:t>Career</w:t>
      </w:r>
      <w:r>
        <w:rPr>
          <w:spacing w:val="-4"/>
        </w:rPr>
        <w:t xml:space="preserve"> </w:t>
      </w:r>
      <w:r>
        <w:t>Women</w:t>
      </w:r>
      <w:r>
        <w:rPr>
          <w:spacing w:val="-4"/>
        </w:rPr>
        <w:t xml:space="preserve"> </w:t>
      </w:r>
      <w:r>
        <w:t>Redefine</w:t>
      </w:r>
      <w:r>
        <w:rPr>
          <w:spacing w:val="-4"/>
        </w:rPr>
        <w:t xml:space="preserve"> </w:t>
      </w:r>
      <w:r>
        <w:t xml:space="preserve">Marriage, </w:t>
      </w:r>
      <w:r>
        <w:t>Motherhood, and Career. Rutgers University Press</w:t>
      </w:r>
    </w:p>
    <w:p w14:paraId="7394596D" w14:textId="77777777" w:rsidR="00615F98" w:rsidRDefault="00615F98">
      <w:pPr>
        <w:pStyle w:val="BodyText"/>
        <w:spacing w:before="5"/>
        <w:rPr>
          <w:sz w:val="24"/>
        </w:rPr>
      </w:pPr>
    </w:p>
    <w:p w14:paraId="1D37B046" w14:textId="77777777" w:rsidR="00615F98" w:rsidRDefault="0085407C">
      <w:pPr>
        <w:spacing w:before="1"/>
        <w:ind w:left="100" w:right="381"/>
      </w:pPr>
      <w:r>
        <w:rPr>
          <w:b/>
        </w:rPr>
        <w:t>Candelario,</w:t>
      </w:r>
      <w:r>
        <w:rPr>
          <w:b/>
          <w:spacing w:val="-4"/>
        </w:rPr>
        <w:t xml:space="preserve"> </w:t>
      </w:r>
      <w:r>
        <w:rPr>
          <w:b/>
        </w:rPr>
        <w:t>Ginetta</w:t>
      </w:r>
      <w:r>
        <w:rPr>
          <w:b/>
          <w:spacing w:val="-4"/>
        </w:rPr>
        <w:t xml:space="preserve"> </w:t>
      </w:r>
      <w:r>
        <w:rPr>
          <w:b/>
        </w:rPr>
        <w:t>(2007).</w:t>
      </w:r>
      <w:r>
        <w:rPr>
          <w:b/>
          <w:spacing w:val="-4"/>
        </w:rPr>
        <w:t xml:space="preserve"> </w:t>
      </w:r>
      <w:r>
        <w:t>Black</w:t>
      </w:r>
      <w:r>
        <w:rPr>
          <w:spacing w:val="-4"/>
        </w:rPr>
        <w:t xml:space="preserve"> </w:t>
      </w:r>
      <w:r>
        <w:t>Behind</w:t>
      </w:r>
      <w:r>
        <w:rPr>
          <w:spacing w:val="-4"/>
        </w:rPr>
        <w:t xml:space="preserve"> </w:t>
      </w:r>
      <w:r>
        <w:t>the</w:t>
      </w:r>
      <w:r>
        <w:rPr>
          <w:spacing w:val="-4"/>
        </w:rPr>
        <w:t xml:space="preserve"> </w:t>
      </w:r>
      <w:r>
        <w:t>Ears:</w:t>
      </w:r>
      <w:r>
        <w:rPr>
          <w:spacing w:val="-4"/>
        </w:rPr>
        <w:t xml:space="preserve"> </w:t>
      </w:r>
      <w:r>
        <w:t>Dominican</w:t>
      </w:r>
      <w:r>
        <w:rPr>
          <w:spacing w:val="-4"/>
        </w:rPr>
        <w:t xml:space="preserve"> </w:t>
      </w:r>
      <w:r>
        <w:t>Racial</w:t>
      </w:r>
      <w:r>
        <w:rPr>
          <w:spacing w:val="-4"/>
        </w:rPr>
        <w:t xml:space="preserve"> </w:t>
      </w:r>
      <w:r>
        <w:t>Identity</w:t>
      </w:r>
      <w:r>
        <w:rPr>
          <w:spacing w:val="-4"/>
        </w:rPr>
        <w:t xml:space="preserve"> </w:t>
      </w:r>
      <w:r>
        <w:t>from</w:t>
      </w:r>
      <w:r>
        <w:rPr>
          <w:spacing w:val="-6"/>
        </w:rPr>
        <w:t xml:space="preserve"> </w:t>
      </w:r>
      <w:r>
        <w:t>Museums to Beauty Shops. Duke University Press</w:t>
      </w:r>
    </w:p>
    <w:p w14:paraId="7C7222B3" w14:textId="77777777" w:rsidR="00615F98" w:rsidRDefault="00615F98">
      <w:pPr>
        <w:pStyle w:val="BodyText"/>
        <w:spacing w:before="5"/>
        <w:rPr>
          <w:sz w:val="24"/>
        </w:rPr>
      </w:pPr>
    </w:p>
    <w:p w14:paraId="41AA32D9" w14:textId="77777777" w:rsidR="00615F98" w:rsidRDefault="0085407C">
      <w:pPr>
        <w:ind w:left="100"/>
      </w:pPr>
      <w:r>
        <w:rPr>
          <w:b/>
        </w:rPr>
        <w:t>Gyasi,</w:t>
      </w:r>
      <w:r>
        <w:rPr>
          <w:b/>
          <w:spacing w:val="-8"/>
        </w:rPr>
        <w:t xml:space="preserve"> </w:t>
      </w:r>
      <w:r>
        <w:rPr>
          <w:b/>
        </w:rPr>
        <w:t>Yaa</w:t>
      </w:r>
      <w:r>
        <w:rPr>
          <w:b/>
          <w:spacing w:val="-6"/>
        </w:rPr>
        <w:t xml:space="preserve"> </w:t>
      </w:r>
      <w:r>
        <w:rPr>
          <w:b/>
        </w:rPr>
        <w:t>(2016).</w:t>
      </w:r>
      <w:r>
        <w:rPr>
          <w:b/>
          <w:spacing w:val="-6"/>
        </w:rPr>
        <w:t xml:space="preserve"> </w:t>
      </w:r>
      <w:r>
        <w:t>Homegoing:</w:t>
      </w:r>
      <w:r>
        <w:rPr>
          <w:spacing w:val="-5"/>
        </w:rPr>
        <w:t xml:space="preserve"> </w:t>
      </w:r>
      <w:r>
        <w:t>A</w:t>
      </w:r>
      <w:r>
        <w:rPr>
          <w:spacing w:val="-6"/>
        </w:rPr>
        <w:t xml:space="preserve"> </w:t>
      </w:r>
      <w:r>
        <w:t>Novel.</w:t>
      </w:r>
      <w:r>
        <w:rPr>
          <w:spacing w:val="-6"/>
        </w:rPr>
        <w:t xml:space="preserve"> </w:t>
      </w:r>
      <w:r>
        <w:t>Vintage</w:t>
      </w:r>
      <w:r>
        <w:rPr>
          <w:spacing w:val="-5"/>
        </w:rPr>
        <w:t xml:space="preserve"> </w:t>
      </w:r>
      <w:r>
        <w:rPr>
          <w:spacing w:val="-2"/>
        </w:rPr>
        <w:t>Press</w:t>
      </w:r>
    </w:p>
    <w:p w14:paraId="396D9868" w14:textId="77777777" w:rsidR="00615F98" w:rsidRDefault="00615F98">
      <w:pPr>
        <w:pStyle w:val="BodyText"/>
        <w:spacing w:before="10"/>
        <w:rPr>
          <w:sz w:val="23"/>
        </w:rPr>
      </w:pPr>
    </w:p>
    <w:p w14:paraId="3C7CA500" w14:textId="77777777" w:rsidR="00615F98" w:rsidRDefault="0085407C">
      <w:pPr>
        <w:pStyle w:val="BodyText"/>
        <w:ind w:left="100"/>
      </w:pPr>
      <w:r>
        <w:rPr>
          <w:b/>
        </w:rPr>
        <w:t>Keaton,</w:t>
      </w:r>
      <w:r>
        <w:rPr>
          <w:b/>
          <w:spacing w:val="-3"/>
        </w:rPr>
        <w:t xml:space="preserve"> </w:t>
      </w:r>
      <w:r>
        <w:rPr>
          <w:b/>
        </w:rPr>
        <w:t>Trica.</w:t>
      </w:r>
      <w:r>
        <w:rPr>
          <w:b/>
          <w:spacing w:val="-3"/>
        </w:rPr>
        <w:t xml:space="preserve"> </w:t>
      </w:r>
      <w:r>
        <w:rPr>
          <w:b/>
        </w:rPr>
        <w:t>(2006).</w:t>
      </w:r>
      <w:r>
        <w:rPr>
          <w:b/>
          <w:spacing w:val="-3"/>
        </w:rPr>
        <w:t xml:space="preserve"> </w:t>
      </w:r>
      <w:r>
        <w:t>Muslim</w:t>
      </w:r>
      <w:r>
        <w:rPr>
          <w:spacing w:val="-3"/>
        </w:rPr>
        <w:t xml:space="preserve"> </w:t>
      </w:r>
      <w:r>
        <w:t>Girls</w:t>
      </w:r>
      <w:r>
        <w:rPr>
          <w:spacing w:val="-3"/>
        </w:rPr>
        <w:t xml:space="preserve"> </w:t>
      </w:r>
      <w:r>
        <w:t>and</w:t>
      </w:r>
      <w:r>
        <w:rPr>
          <w:spacing w:val="-3"/>
        </w:rPr>
        <w:t xml:space="preserve"> </w:t>
      </w:r>
      <w:r>
        <w:t>the</w:t>
      </w:r>
      <w:r>
        <w:rPr>
          <w:spacing w:val="-3"/>
        </w:rPr>
        <w:t xml:space="preserve"> </w:t>
      </w:r>
      <w:r>
        <w:t>Other</w:t>
      </w:r>
      <w:r>
        <w:rPr>
          <w:spacing w:val="-3"/>
        </w:rPr>
        <w:t xml:space="preserve"> </w:t>
      </w:r>
      <w:r>
        <w:t>France:</w:t>
      </w:r>
      <w:r>
        <w:rPr>
          <w:spacing w:val="-3"/>
        </w:rPr>
        <w:t xml:space="preserve"> </w:t>
      </w:r>
      <w:r>
        <w:t>Race,</w:t>
      </w:r>
      <w:r>
        <w:rPr>
          <w:spacing w:val="-3"/>
        </w:rPr>
        <w:t xml:space="preserve"> </w:t>
      </w:r>
      <w:r>
        <w:t>Identity</w:t>
      </w:r>
      <w:r>
        <w:rPr>
          <w:spacing w:val="-3"/>
        </w:rPr>
        <w:t xml:space="preserve"> </w:t>
      </w:r>
      <w:r>
        <w:t>Politics</w:t>
      </w:r>
      <w:r>
        <w:rPr>
          <w:spacing w:val="-3"/>
        </w:rPr>
        <w:t xml:space="preserve"> </w:t>
      </w:r>
      <w:r>
        <w:t>and</w:t>
      </w:r>
      <w:r>
        <w:rPr>
          <w:spacing w:val="-3"/>
        </w:rPr>
        <w:t xml:space="preserve"> </w:t>
      </w:r>
      <w:r>
        <w:t>Social Exclusion. University of Indiana Press</w:t>
      </w:r>
    </w:p>
    <w:p w14:paraId="14D2B4F7" w14:textId="77777777" w:rsidR="00615F98" w:rsidRDefault="00615F98">
      <w:pPr>
        <w:pStyle w:val="BodyText"/>
        <w:spacing w:before="6"/>
        <w:rPr>
          <w:sz w:val="24"/>
        </w:rPr>
      </w:pPr>
    </w:p>
    <w:p w14:paraId="7275118A" w14:textId="77777777" w:rsidR="00615F98" w:rsidRDefault="0085407C">
      <w:pPr>
        <w:pStyle w:val="BodyText"/>
        <w:ind w:left="100" w:right="241"/>
      </w:pPr>
      <w:r>
        <w:rPr>
          <w:b/>
        </w:rPr>
        <w:t xml:space="preserve">Course Outline: </w:t>
      </w:r>
      <w:r>
        <w:t>The Course outline provided to give students a guide through the course. Please</w:t>
      </w:r>
      <w:r>
        <w:rPr>
          <w:spacing w:val="-2"/>
        </w:rPr>
        <w:t xml:space="preserve"> </w:t>
      </w:r>
      <w:r>
        <w:t>keep</w:t>
      </w:r>
      <w:r>
        <w:rPr>
          <w:spacing w:val="-2"/>
        </w:rPr>
        <w:t xml:space="preserve"> </w:t>
      </w:r>
      <w:r>
        <w:t>in</w:t>
      </w:r>
      <w:r>
        <w:rPr>
          <w:spacing w:val="-2"/>
        </w:rPr>
        <w:t xml:space="preserve"> </w:t>
      </w:r>
      <w:r>
        <w:t>mind</w:t>
      </w:r>
      <w:r>
        <w:rPr>
          <w:spacing w:val="-2"/>
        </w:rPr>
        <w:t xml:space="preserve"> </w:t>
      </w:r>
      <w:r>
        <w:t>that</w:t>
      </w:r>
      <w:r>
        <w:rPr>
          <w:spacing w:val="-2"/>
        </w:rPr>
        <w:t xml:space="preserve"> </w:t>
      </w:r>
      <w:r>
        <w:t>it</w:t>
      </w:r>
      <w:r>
        <w:rPr>
          <w:spacing w:val="-2"/>
        </w:rPr>
        <w:t xml:space="preserve"> </w:t>
      </w:r>
      <w:r>
        <w:t>is</w:t>
      </w:r>
      <w:r>
        <w:rPr>
          <w:spacing w:val="-2"/>
        </w:rPr>
        <w:t xml:space="preserve"> </w:t>
      </w:r>
      <w:r>
        <w:t>made</w:t>
      </w:r>
      <w:r>
        <w:rPr>
          <w:spacing w:val="-2"/>
        </w:rPr>
        <w:t xml:space="preserve"> </w:t>
      </w:r>
      <w:r>
        <w:t>at</w:t>
      </w:r>
      <w:r>
        <w:rPr>
          <w:spacing w:val="-2"/>
        </w:rPr>
        <w:t xml:space="preserve"> </w:t>
      </w:r>
      <w:r>
        <w:t>the</w:t>
      </w:r>
      <w:r>
        <w:rPr>
          <w:spacing w:val="-2"/>
        </w:rPr>
        <w:t xml:space="preserve"> </w:t>
      </w:r>
      <w:r>
        <w:t>beginning</w:t>
      </w:r>
      <w:r>
        <w:rPr>
          <w:spacing w:val="-2"/>
        </w:rPr>
        <w:t xml:space="preserve"> </w:t>
      </w:r>
      <w:r>
        <w:t>of</w:t>
      </w:r>
      <w:r>
        <w:rPr>
          <w:spacing w:val="-2"/>
        </w:rPr>
        <w:t xml:space="preserve"> </w:t>
      </w:r>
      <w:r>
        <w:t>the</w:t>
      </w:r>
      <w:r>
        <w:rPr>
          <w:spacing w:val="-2"/>
        </w:rPr>
        <w:t xml:space="preserve"> </w:t>
      </w:r>
      <w:proofErr w:type="gramStart"/>
      <w:r>
        <w:t>semester</w:t>
      </w:r>
      <w:proofErr w:type="gramEnd"/>
      <w:r>
        <w:rPr>
          <w:spacing w:val="-2"/>
        </w:rPr>
        <w:t xml:space="preserve"> </w:t>
      </w:r>
      <w:r>
        <w:t>and</w:t>
      </w:r>
      <w:r>
        <w:rPr>
          <w:spacing w:val="-2"/>
        </w:rPr>
        <w:t xml:space="preserve"> </w:t>
      </w:r>
      <w:r>
        <w:t>I</w:t>
      </w:r>
      <w:r>
        <w:rPr>
          <w:spacing w:val="-2"/>
        </w:rPr>
        <w:t xml:space="preserve"> </w:t>
      </w:r>
      <w:r>
        <w:t>am</w:t>
      </w:r>
      <w:r>
        <w:rPr>
          <w:spacing w:val="-2"/>
        </w:rPr>
        <w:t xml:space="preserve"> </w:t>
      </w:r>
      <w:r>
        <w:t>not</w:t>
      </w:r>
      <w:r>
        <w:rPr>
          <w:spacing w:val="-2"/>
        </w:rPr>
        <w:t xml:space="preserve"> </w:t>
      </w:r>
      <w:r>
        <w:t>able</w:t>
      </w:r>
      <w:r>
        <w:rPr>
          <w:spacing w:val="-2"/>
        </w:rPr>
        <w:t xml:space="preserve"> </w:t>
      </w:r>
      <w:r>
        <w:t>to</w:t>
      </w:r>
      <w:r>
        <w:rPr>
          <w:spacing w:val="-2"/>
        </w:rPr>
        <w:t xml:space="preserve"> </w:t>
      </w:r>
      <w:r>
        <w:t xml:space="preserve">predict unforeseen disruptions. As a result, it is subject to changes that will only be made when absolutely necessary and with attention to the goals of the course. Any changes will be communicated and posted to Canvas. Please let me know if you have any questions or </w:t>
      </w:r>
      <w:r>
        <w:rPr>
          <w:spacing w:val="-2"/>
        </w:rPr>
        <w:t>concerns.</w:t>
      </w:r>
    </w:p>
    <w:p w14:paraId="102EC29D" w14:textId="77777777" w:rsidR="00615F98" w:rsidRDefault="00615F98">
      <w:pPr>
        <w:pStyle w:val="BodyText"/>
        <w:spacing w:before="6"/>
        <w:rPr>
          <w:sz w:val="24"/>
        </w:rPr>
      </w:pPr>
    </w:p>
    <w:p w14:paraId="6CECAEAA" w14:textId="77777777" w:rsidR="00615F98" w:rsidRDefault="0085407C">
      <w:pPr>
        <w:pStyle w:val="BodyText"/>
        <w:ind w:left="100" w:right="289"/>
      </w:pPr>
      <w:r>
        <w:rPr>
          <w:b/>
        </w:rPr>
        <w:t xml:space="preserve">Course Guide: </w:t>
      </w:r>
      <w:r>
        <w:t xml:space="preserve">The readings are listed on the day they are due in class for lecture and discussion. As stated previously, readings are intentionally spaced so that there is a heavier load </w:t>
      </w:r>
      <w:r>
        <w:t>from Thursday afternoon to Tuesday afternoon, taking into consideration the inclusion of the weekend, and a lighter load from Tuesday afternoon to Thursday afternoon, acknowledging that</w:t>
      </w:r>
      <w:r>
        <w:rPr>
          <w:spacing w:val="-3"/>
        </w:rPr>
        <w:t xml:space="preserve"> </w:t>
      </w:r>
      <w:r>
        <w:t>there</w:t>
      </w:r>
      <w:r>
        <w:rPr>
          <w:spacing w:val="-3"/>
        </w:rPr>
        <w:t xml:space="preserve"> </w:t>
      </w:r>
      <w:r>
        <w:t>is</w:t>
      </w:r>
      <w:r>
        <w:rPr>
          <w:spacing w:val="-3"/>
        </w:rPr>
        <w:t xml:space="preserve"> </w:t>
      </w:r>
      <w:r>
        <w:t>only</w:t>
      </w:r>
      <w:r>
        <w:rPr>
          <w:spacing w:val="-3"/>
        </w:rPr>
        <w:t xml:space="preserve"> </w:t>
      </w:r>
      <w:r>
        <w:t>one</w:t>
      </w:r>
      <w:r>
        <w:rPr>
          <w:spacing w:val="-3"/>
        </w:rPr>
        <w:t xml:space="preserve"> </w:t>
      </w:r>
      <w:r>
        <w:t>full</w:t>
      </w:r>
      <w:r>
        <w:rPr>
          <w:spacing w:val="-3"/>
        </w:rPr>
        <w:t xml:space="preserve"> </w:t>
      </w:r>
      <w:r>
        <w:t>day</w:t>
      </w:r>
      <w:r>
        <w:rPr>
          <w:spacing w:val="-3"/>
        </w:rPr>
        <w:t xml:space="preserve"> </w:t>
      </w:r>
      <w:r>
        <w:t>between</w:t>
      </w:r>
      <w:r>
        <w:rPr>
          <w:spacing w:val="-3"/>
        </w:rPr>
        <w:t xml:space="preserve"> </w:t>
      </w:r>
      <w:r>
        <w:t>the</w:t>
      </w:r>
      <w:r>
        <w:rPr>
          <w:spacing w:val="-3"/>
        </w:rPr>
        <w:t xml:space="preserve"> </w:t>
      </w:r>
      <w:r>
        <w:t>two.</w:t>
      </w:r>
      <w:r>
        <w:rPr>
          <w:spacing w:val="-3"/>
        </w:rPr>
        <w:t xml:space="preserve"> </w:t>
      </w:r>
      <w:r>
        <w:t>Writing</w:t>
      </w:r>
      <w:r>
        <w:rPr>
          <w:spacing w:val="-3"/>
        </w:rPr>
        <w:t xml:space="preserve"> </w:t>
      </w:r>
      <w:r>
        <w:t>assignments</w:t>
      </w:r>
      <w:r>
        <w:rPr>
          <w:spacing w:val="-3"/>
        </w:rPr>
        <w:t xml:space="preserve"> </w:t>
      </w:r>
      <w:r>
        <w:t>are</w:t>
      </w:r>
      <w:r>
        <w:rPr>
          <w:spacing w:val="-3"/>
        </w:rPr>
        <w:t xml:space="preserve"> </w:t>
      </w:r>
      <w:r>
        <w:t>usually</w:t>
      </w:r>
      <w:r>
        <w:rPr>
          <w:spacing w:val="-3"/>
        </w:rPr>
        <w:t xml:space="preserve"> </w:t>
      </w:r>
      <w:r>
        <w:t>due</w:t>
      </w:r>
      <w:r>
        <w:rPr>
          <w:spacing w:val="-3"/>
        </w:rPr>
        <w:t xml:space="preserve"> </w:t>
      </w:r>
      <w:r>
        <w:t>on</w:t>
      </w:r>
      <w:r>
        <w:rPr>
          <w:spacing w:val="-3"/>
        </w:rPr>
        <w:t xml:space="preserve"> </w:t>
      </w:r>
      <w:r>
        <w:t>Tuesday so students may take advantage of the weekend. Tuesday is also our longer class period which will allow us more time for lecture and discussion while Thursdays will entail more discussion.</w:t>
      </w:r>
    </w:p>
    <w:p w14:paraId="4EF5A159" w14:textId="77777777" w:rsidR="00615F98" w:rsidRDefault="00615F98">
      <w:pPr>
        <w:sectPr w:rsidR="00615F98">
          <w:pgSz w:w="12240" w:h="15840"/>
          <w:pgMar w:top="1340" w:right="1180" w:bottom="280" w:left="1340" w:header="723" w:footer="0" w:gutter="0"/>
          <w:cols w:space="720"/>
        </w:sectPr>
      </w:pPr>
    </w:p>
    <w:p w14:paraId="403BBB42" w14:textId="77777777" w:rsidR="00615F98" w:rsidRDefault="0085407C">
      <w:pPr>
        <w:spacing w:before="83" w:line="506" w:lineRule="auto"/>
        <w:ind w:left="100" w:right="3349"/>
        <w:rPr>
          <w:b/>
        </w:rPr>
      </w:pPr>
      <w:r>
        <w:rPr>
          <w:b/>
        </w:rPr>
        <w:t>Part</w:t>
      </w:r>
      <w:r>
        <w:rPr>
          <w:b/>
          <w:spacing w:val="-7"/>
        </w:rPr>
        <w:t xml:space="preserve"> </w:t>
      </w:r>
      <w:r>
        <w:rPr>
          <w:b/>
        </w:rPr>
        <w:t>I:</w:t>
      </w:r>
      <w:r>
        <w:rPr>
          <w:b/>
          <w:spacing w:val="-7"/>
        </w:rPr>
        <w:t xml:space="preserve"> </w:t>
      </w:r>
      <w:r>
        <w:rPr>
          <w:b/>
        </w:rPr>
        <w:t>Defining</w:t>
      </w:r>
      <w:r>
        <w:rPr>
          <w:b/>
          <w:spacing w:val="-7"/>
        </w:rPr>
        <w:t xml:space="preserve"> </w:t>
      </w:r>
      <w:r>
        <w:rPr>
          <w:b/>
        </w:rPr>
        <w:t>and</w:t>
      </w:r>
      <w:r>
        <w:rPr>
          <w:b/>
          <w:spacing w:val="-7"/>
        </w:rPr>
        <w:t xml:space="preserve"> </w:t>
      </w:r>
      <w:r>
        <w:rPr>
          <w:b/>
        </w:rPr>
        <w:t>Studying</w:t>
      </w:r>
      <w:r>
        <w:rPr>
          <w:b/>
          <w:spacing w:val="-7"/>
        </w:rPr>
        <w:t xml:space="preserve"> </w:t>
      </w:r>
      <w:r>
        <w:rPr>
          <w:b/>
        </w:rPr>
        <w:t>Racialized</w:t>
      </w:r>
      <w:r>
        <w:rPr>
          <w:b/>
          <w:spacing w:val="-7"/>
        </w:rPr>
        <w:t xml:space="preserve"> </w:t>
      </w:r>
      <w:r>
        <w:rPr>
          <w:b/>
        </w:rPr>
        <w:t>Diasporas Thursday, January 6</w:t>
      </w:r>
    </w:p>
    <w:p w14:paraId="4E8BAA58" w14:textId="77777777" w:rsidR="00615F98" w:rsidRDefault="0085407C">
      <w:pPr>
        <w:ind w:left="100" w:right="8063"/>
        <w:rPr>
          <w:b/>
        </w:rPr>
      </w:pPr>
      <w:r>
        <w:rPr>
          <w:b/>
          <w:spacing w:val="-2"/>
        </w:rPr>
        <w:t>Introductions Syllabus</w:t>
      </w:r>
    </w:p>
    <w:p w14:paraId="5F12C3DD" w14:textId="77777777" w:rsidR="00615F98" w:rsidRDefault="00615F98">
      <w:pPr>
        <w:pStyle w:val="BodyText"/>
        <w:spacing w:before="3"/>
        <w:rPr>
          <w:b/>
          <w:sz w:val="24"/>
        </w:rPr>
      </w:pPr>
    </w:p>
    <w:p w14:paraId="6DF0E394" w14:textId="77777777" w:rsidR="00615F98" w:rsidRDefault="0085407C">
      <w:pPr>
        <w:spacing w:before="1"/>
        <w:ind w:left="100" w:right="3349"/>
        <w:rPr>
          <w:b/>
        </w:rPr>
      </w:pPr>
      <w:r>
        <w:rPr>
          <w:b/>
        </w:rPr>
        <w:t>Week</w:t>
      </w:r>
      <w:r>
        <w:rPr>
          <w:b/>
          <w:spacing w:val="-6"/>
        </w:rPr>
        <w:t xml:space="preserve"> </w:t>
      </w:r>
      <w:r>
        <w:rPr>
          <w:b/>
        </w:rPr>
        <w:t>One:</w:t>
      </w:r>
      <w:r>
        <w:rPr>
          <w:b/>
          <w:spacing w:val="-6"/>
        </w:rPr>
        <w:t xml:space="preserve"> </w:t>
      </w:r>
      <w:r>
        <w:rPr>
          <w:b/>
        </w:rPr>
        <w:t>Defining</w:t>
      </w:r>
      <w:r>
        <w:rPr>
          <w:b/>
          <w:spacing w:val="-6"/>
        </w:rPr>
        <w:t xml:space="preserve"> </w:t>
      </w:r>
      <w:r>
        <w:rPr>
          <w:b/>
        </w:rPr>
        <w:t>and</w:t>
      </w:r>
      <w:r>
        <w:rPr>
          <w:b/>
          <w:spacing w:val="-6"/>
        </w:rPr>
        <w:t xml:space="preserve"> </w:t>
      </w:r>
      <w:r>
        <w:rPr>
          <w:b/>
        </w:rPr>
        <w:t>Theorizing</w:t>
      </w:r>
      <w:r>
        <w:rPr>
          <w:b/>
          <w:spacing w:val="-6"/>
        </w:rPr>
        <w:t xml:space="preserve"> </w:t>
      </w:r>
      <w:r>
        <w:rPr>
          <w:b/>
        </w:rPr>
        <w:t>the</w:t>
      </w:r>
      <w:r>
        <w:rPr>
          <w:b/>
          <w:spacing w:val="-6"/>
        </w:rPr>
        <w:t xml:space="preserve"> </w:t>
      </w:r>
      <w:r>
        <w:rPr>
          <w:b/>
        </w:rPr>
        <w:t>African</w:t>
      </w:r>
      <w:r>
        <w:rPr>
          <w:b/>
          <w:spacing w:val="-6"/>
        </w:rPr>
        <w:t xml:space="preserve"> </w:t>
      </w:r>
      <w:r>
        <w:rPr>
          <w:b/>
        </w:rPr>
        <w:t>Diaspora Tuesday, January 11</w:t>
      </w:r>
    </w:p>
    <w:p w14:paraId="4D578CFE" w14:textId="77777777" w:rsidR="00615F98" w:rsidRDefault="00615F98">
      <w:pPr>
        <w:pStyle w:val="BodyText"/>
        <w:rPr>
          <w:b/>
          <w:sz w:val="24"/>
        </w:rPr>
      </w:pPr>
    </w:p>
    <w:p w14:paraId="32C8B93A" w14:textId="77777777" w:rsidR="00615F98" w:rsidRDefault="0085407C">
      <w:pPr>
        <w:pStyle w:val="BodyText"/>
        <w:ind w:left="100"/>
      </w:pPr>
      <w:r>
        <w:t>*</w:t>
      </w:r>
      <w:r>
        <w:rPr>
          <w:spacing w:val="-6"/>
        </w:rPr>
        <w:t xml:space="preserve"> </w:t>
      </w:r>
      <w:r>
        <w:t>Short</w:t>
      </w:r>
      <w:r>
        <w:rPr>
          <w:spacing w:val="-4"/>
        </w:rPr>
        <w:t xml:space="preserve"> </w:t>
      </w:r>
      <w:r>
        <w:t>Film:</w:t>
      </w:r>
      <w:r>
        <w:rPr>
          <w:spacing w:val="-4"/>
        </w:rPr>
        <w:t xml:space="preserve"> </w:t>
      </w:r>
      <w:r>
        <w:t>Who</w:t>
      </w:r>
      <w:r>
        <w:rPr>
          <w:spacing w:val="-4"/>
        </w:rPr>
        <w:t xml:space="preserve"> </w:t>
      </w:r>
      <w:r>
        <w:t>Is</w:t>
      </w:r>
      <w:r>
        <w:rPr>
          <w:spacing w:val="-3"/>
        </w:rPr>
        <w:t xml:space="preserve"> </w:t>
      </w:r>
      <w:r>
        <w:t>Black</w:t>
      </w:r>
      <w:r>
        <w:rPr>
          <w:spacing w:val="-4"/>
        </w:rPr>
        <w:t xml:space="preserve"> </w:t>
      </w:r>
      <w:r>
        <w:t>in</w:t>
      </w:r>
      <w:r>
        <w:rPr>
          <w:spacing w:val="-4"/>
        </w:rPr>
        <w:t xml:space="preserve"> </w:t>
      </w:r>
      <w:r>
        <w:t>America?</w:t>
      </w:r>
      <w:r>
        <w:rPr>
          <w:spacing w:val="-4"/>
        </w:rPr>
        <w:t xml:space="preserve"> </w:t>
      </w:r>
      <w:r>
        <w:t>CNN</w:t>
      </w:r>
      <w:r>
        <w:rPr>
          <w:spacing w:val="-3"/>
        </w:rPr>
        <w:t xml:space="preserve"> </w:t>
      </w:r>
      <w:r>
        <w:rPr>
          <w:spacing w:val="-2"/>
        </w:rPr>
        <w:t>Special</w:t>
      </w:r>
    </w:p>
    <w:p w14:paraId="5976AE73" w14:textId="77777777" w:rsidR="00615F98" w:rsidRDefault="0085407C">
      <w:pPr>
        <w:pStyle w:val="BodyText"/>
        <w:spacing w:before="1"/>
        <w:ind w:left="100" w:right="299"/>
      </w:pPr>
      <w:r>
        <w:t>*Dorothy</w:t>
      </w:r>
      <w:r>
        <w:rPr>
          <w:spacing w:val="-4"/>
        </w:rPr>
        <w:t xml:space="preserve"> </w:t>
      </w:r>
      <w:r>
        <w:t>Roberts,</w:t>
      </w:r>
      <w:r>
        <w:rPr>
          <w:spacing w:val="-4"/>
        </w:rPr>
        <w:t xml:space="preserve"> </w:t>
      </w:r>
      <w:r>
        <w:t>“Fatal</w:t>
      </w:r>
      <w:r>
        <w:rPr>
          <w:spacing w:val="-4"/>
        </w:rPr>
        <w:t xml:space="preserve"> </w:t>
      </w:r>
      <w:r>
        <w:t>Invention:</w:t>
      </w:r>
      <w:r>
        <w:rPr>
          <w:spacing w:val="-4"/>
        </w:rPr>
        <w:t xml:space="preserve"> </w:t>
      </w:r>
      <w:r>
        <w:t>How</w:t>
      </w:r>
      <w:r>
        <w:rPr>
          <w:spacing w:val="-4"/>
        </w:rPr>
        <w:t xml:space="preserve"> </w:t>
      </w:r>
      <w:r>
        <w:t>Science,</w:t>
      </w:r>
      <w:r>
        <w:rPr>
          <w:spacing w:val="-4"/>
        </w:rPr>
        <w:t xml:space="preserve"> </w:t>
      </w:r>
      <w:r>
        <w:t>Politics,</w:t>
      </w:r>
      <w:r>
        <w:rPr>
          <w:spacing w:val="-4"/>
        </w:rPr>
        <w:t xml:space="preserve"> </w:t>
      </w:r>
      <w:r>
        <w:t>and</w:t>
      </w:r>
      <w:r>
        <w:rPr>
          <w:spacing w:val="-4"/>
        </w:rPr>
        <w:t xml:space="preserve"> </w:t>
      </w:r>
      <w:r>
        <w:t>Big</w:t>
      </w:r>
      <w:r>
        <w:rPr>
          <w:spacing w:val="-4"/>
        </w:rPr>
        <w:t xml:space="preserve"> </w:t>
      </w:r>
      <w:r>
        <w:t>Business</w:t>
      </w:r>
      <w:r>
        <w:rPr>
          <w:spacing w:val="-4"/>
        </w:rPr>
        <w:t xml:space="preserve"> </w:t>
      </w:r>
      <w:r>
        <w:t>Re-Create</w:t>
      </w:r>
      <w:r>
        <w:rPr>
          <w:spacing w:val="-4"/>
        </w:rPr>
        <w:t xml:space="preserve"> </w:t>
      </w:r>
      <w:r>
        <w:t>Race,</w:t>
      </w:r>
      <w:r>
        <w:rPr>
          <w:spacing w:val="-4"/>
        </w:rPr>
        <w:t xml:space="preserve"> </w:t>
      </w:r>
      <w:r>
        <w:t>in the Twenty-first Century.” Penn Law Legal Scholarship Repository, 2011.</w:t>
      </w:r>
    </w:p>
    <w:p w14:paraId="390F5D73" w14:textId="77777777" w:rsidR="00615F98" w:rsidRDefault="0085407C">
      <w:pPr>
        <w:pStyle w:val="BodyText"/>
        <w:spacing w:line="251" w:lineRule="exact"/>
        <w:ind w:left="100"/>
      </w:pPr>
      <w:r>
        <w:t>*Brent</w:t>
      </w:r>
      <w:r>
        <w:rPr>
          <w:spacing w:val="-7"/>
        </w:rPr>
        <w:t xml:space="preserve"> </w:t>
      </w:r>
      <w:r>
        <w:t>Hayes</w:t>
      </w:r>
      <w:r>
        <w:rPr>
          <w:spacing w:val="-5"/>
        </w:rPr>
        <w:t xml:space="preserve"> </w:t>
      </w:r>
      <w:r>
        <w:t>Edwards,</w:t>
      </w:r>
      <w:r>
        <w:rPr>
          <w:spacing w:val="-5"/>
        </w:rPr>
        <w:t xml:space="preserve"> </w:t>
      </w:r>
      <w:r>
        <w:t>“The</w:t>
      </w:r>
      <w:r>
        <w:rPr>
          <w:spacing w:val="-5"/>
        </w:rPr>
        <w:t xml:space="preserve"> </w:t>
      </w:r>
      <w:r>
        <w:t>Uses</w:t>
      </w:r>
      <w:r>
        <w:rPr>
          <w:spacing w:val="-5"/>
        </w:rPr>
        <w:t xml:space="preserve"> </w:t>
      </w:r>
      <w:r>
        <w:t>of</w:t>
      </w:r>
      <w:r>
        <w:rPr>
          <w:spacing w:val="-4"/>
        </w:rPr>
        <w:t xml:space="preserve"> </w:t>
      </w:r>
      <w:r>
        <w:rPr>
          <w:spacing w:val="-2"/>
        </w:rPr>
        <w:t>Diaspora”.</w:t>
      </w:r>
    </w:p>
    <w:p w14:paraId="1D80DF4B" w14:textId="77777777" w:rsidR="00615F98" w:rsidRDefault="0085407C">
      <w:pPr>
        <w:pStyle w:val="BodyText"/>
        <w:spacing w:before="2"/>
        <w:ind w:left="100"/>
      </w:pPr>
      <w:r>
        <w:t>*James</w:t>
      </w:r>
      <w:r>
        <w:rPr>
          <w:spacing w:val="-7"/>
        </w:rPr>
        <w:t xml:space="preserve"> </w:t>
      </w:r>
      <w:r>
        <w:t>Clifford,</w:t>
      </w:r>
      <w:r>
        <w:rPr>
          <w:spacing w:val="-6"/>
        </w:rPr>
        <w:t xml:space="preserve"> </w:t>
      </w:r>
      <w:r>
        <w:t>"Diasporas",</w:t>
      </w:r>
      <w:r>
        <w:rPr>
          <w:spacing w:val="-7"/>
        </w:rPr>
        <w:t xml:space="preserve"> </w:t>
      </w:r>
      <w:r>
        <w:t>Cultural</w:t>
      </w:r>
      <w:r>
        <w:rPr>
          <w:spacing w:val="-6"/>
        </w:rPr>
        <w:t xml:space="preserve"> </w:t>
      </w:r>
      <w:r>
        <w:t>Anthropology,</w:t>
      </w:r>
      <w:r>
        <w:rPr>
          <w:spacing w:val="-6"/>
        </w:rPr>
        <w:t xml:space="preserve"> </w:t>
      </w:r>
      <w:r>
        <w:t>vol.</w:t>
      </w:r>
      <w:r>
        <w:rPr>
          <w:spacing w:val="-7"/>
        </w:rPr>
        <w:t xml:space="preserve"> </w:t>
      </w:r>
      <w:r>
        <w:t>9,</w:t>
      </w:r>
      <w:r>
        <w:rPr>
          <w:spacing w:val="-6"/>
        </w:rPr>
        <w:t xml:space="preserve"> </w:t>
      </w:r>
      <w:r>
        <w:t>no.</w:t>
      </w:r>
      <w:r>
        <w:rPr>
          <w:spacing w:val="-6"/>
        </w:rPr>
        <w:t xml:space="preserve"> </w:t>
      </w:r>
      <w:r>
        <w:t>2,</w:t>
      </w:r>
      <w:r>
        <w:rPr>
          <w:spacing w:val="-7"/>
        </w:rPr>
        <w:t xml:space="preserve"> </w:t>
      </w:r>
      <w:r>
        <w:t>1994,</w:t>
      </w:r>
      <w:r>
        <w:rPr>
          <w:spacing w:val="-6"/>
        </w:rPr>
        <w:t xml:space="preserve"> </w:t>
      </w:r>
      <w:r>
        <w:t>pp.</w:t>
      </w:r>
      <w:r>
        <w:rPr>
          <w:spacing w:val="-6"/>
        </w:rPr>
        <w:t xml:space="preserve"> </w:t>
      </w:r>
      <w:r>
        <w:t>302-</w:t>
      </w:r>
      <w:r>
        <w:rPr>
          <w:spacing w:val="-4"/>
        </w:rPr>
        <w:t>338.</w:t>
      </w:r>
    </w:p>
    <w:p w14:paraId="740303E7" w14:textId="77777777" w:rsidR="00615F98" w:rsidRDefault="00615F98">
      <w:pPr>
        <w:pStyle w:val="BodyText"/>
        <w:spacing w:before="3"/>
        <w:rPr>
          <w:sz w:val="24"/>
        </w:rPr>
      </w:pPr>
    </w:p>
    <w:p w14:paraId="32B9B5F2" w14:textId="77777777" w:rsidR="00615F98" w:rsidRDefault="0085407C">
      <w:pPr>
        <w:spacing w:before="1"/>
        <w:ind w:left="100"/>
        <w:rPr>
          <w:b/>
        </w:rPr>
      </w:pPr>
      <w:r>
        <w:rPr>
          <w:b/>
        </w:rPr>
        <w:t>Thursday,</w:t>
      </w:r>
      <w:r>
        <w:rPr>
          <w:b/>
          <w:spacing w:val="-8"/>
        </w:rPr>
        <w:t xml:space="preserve"> </w:t>
      </w:r>
      <w:r>
        <w:rPr>
          <w:b/>
        </w:rPr>
        <w:t>January</w:t>
      </w:r>
      <w:r>
        <w:rPr>
          <w:b/>
          <w:spacing w:val="-8"/>
        </w:rPr>
        <w:t xml:space="preserve"> </w:t>
      </w:r>
      <w:r>
        <w:rPr>
          <w:b/>
          <w:spacing w:val="-5"/>
        </w:rPr>
        <w:t>13</w:t>
      </w:r>
    </w:p>
    <w:p w14:paraId="1985D683" w14:textId="77777777" w:rsidR="00615F98" w:rsidRDefault="0085407C">
      <w:pPr>
        <w:pStyle w:val="BodyText"/>
        <w:spacing w:before="1"/>
        <w:ind w:left="100"/>
      </w:pPr>
      <w:r>
        <w:rPr>
          <w:b/>
        </w:rPr>
        <w:t>*</w:t>
      </w:r>
      <w:r>
        <w:t>Kim</w:t>
      </w:r>
      <w:r>
        <w:rPr>
          <w:spacing w:val="-7"/>
        </w:rPr>
        <w:t xml:space="preserve"> </w:t>
      </w:r>
      <w:r>
        <w:t>Butler,</w:t>
      </w:r>
      <w:r>
        <w:rPr>
          <w:spacing w:val="-7"/>
        </w:rPr>
        <w:t xml:space="preserve"> </w:t>
      </w:r>
      <w:r>
        <w:t>“Defining</w:t>
      </w:r>
      <w:r>
        <w:rPr>
          <w:spacing w:val="-6"/>
        </w:rPr>
        <w:t xml:space="preserve"> </w:t>
      </w:r>
      <w:r>
        <w:t>Diaspora:</w:t>
      </w:r>
      <w:r>
        <w:rPr>
          <w:spacing w:val="-7"/>
        </w:rPr>
        <w:t xml:space="preserve"> </w:t>
      </w:r>
      <w:r>
        <w:t>Redefining</w:t>
      </w:r>
      <w:r>
        <w:rPr>
          <w:spacing w:val="-7"/>
        </w:rPr>
        <w:t xml:space="preserve"> </w:t>
      </w:r>
      <w:r>
        <w:t>a</w:t>
      </w:r>
      <w:r>
        <w:rPr>
          <w:spacing w:val="-6"/>
        </w:rPr>
        <w:t xml:space="preserve"> </w:t>
      </w:r>
      <w:r>
        <w:rPr>
          <w:spacing w:val="-2"/>
        </w:rPr>
        <w:t>Discourse.”</w:t>
      </w:r>
    </w:p>
    <w:p w14:paraId="3E833203" w14:textId="77777777" w:rsidR="00615F98" w:rsidRDefault="0085407C">
      <w:pPr>
        <w:pStyle w:val="BodyText"/>
        <w:spacing w:before="2"/>
        <w:ind w:left="100"/>
      </w:pPr>
      <w:r>
        <w:t>*Edmond</w:t>
      </w:r>
      <w:r>
        <w:rPr>
          <w:spacing w:val="-4"/>
        </w:rPr>
        <w:t xml:space="preserve"> </w:t>
      </w:r>
      <w:r>
        <w:t>T.</w:t>
      </w:r>
      <w:r>
        <w:rPr>
          <w:spacing w:val="-4"/>
        </w:rPr>
        <w:t xml:space="preserve"> </w:t>
      </w:r>
      <w:r>
        <w:t>Gordon</w:t>
      </w:r>
      <w:r>
        <w:rPr>
          <w:spacing w:val="-4"/>
        </w:rPr>
        <w:t xml:space="preserve"> </w:t>
      </w:r>
      <w:r>
        <w:t>and</w:t>
      </w:r>
      <w:r>
        <w:rPr>
          <w:spacing w:val="-4"/>
        </w:rPr>
        <w:t xml:space="preserve"> </w:t>
      </w:r>
      <w:r>
        <w:t>Mark</w:t>
      </w:r>
      <w:r>
        <w:rPr>
          <w:spacing w:val="-4"/>
        </w:rPr>
        <w:t xml:space="preserve"> </w:t>
      </w:r>
      <w:r>
        <w:t>Anderson,</w:t>
      </w:r>
      <w:r>
        <w:rPr>
          <w:spacing w:val="-4"/>
        </w:rPr>
        <w:t xml:space="preserve"> </w:t>
      </w:r>
      <w:r>
        <w:t>“The</w:t>
      </w:r>
      <w:r>
        <w:rPr>
          <w:spacing w:val="-4"/>
        </w:rPr>
        <w:t xml:space="preserve"> </w:t>
      </w:r>
      <w:r>
        <w:t>African</w:t>
      </w:r>
      <w:r>
        <w:rPr>
          <w:spacing w:val="-4"/>
        </w:rPr>
        <w:t xml:space="preserve"> </w:t>
      </w:r>
      <w:r>
        <w:t>Diaspora:</w:t>
      </w:r>
      <w:r>
        <w:rPr>
          <w:spacing w:val="-4"/>
        </w:rPr>
        <w:t xml:space="preserve"> </w:t>
      </w:r>
      <w:r>
        <w:t>Toward</w:t>
      </w:r>
      <w:r>
        <w:rPr>
          <w:spacing w:val="-4"/>
        </w:rPr>
        <w:t xml:space="preserve"> </w:t>
      </w:r>
      <w:r>
        <w:t>an</w:t>
      </w:r>
      <w:r>
        <w:rPr>
          <w:spacing w:val="-4"/>
        </w:rPr>
        <w:t xml:space="preserve"> </w:t>
      </w:r>
      <w:r>
        <w:t>Ethnography</w:t>
      </w:r>
      <w:r>
        <w:rPr>
          <w:spacing w:val="-4"/>
        </w:rPr>
        <w:t xml:space="preserve"> </w:t>
      </w:r>
      <w:r>
        <w:t>of Diasporic Identification”</w:t>
      </w:r>
    </w:p>
    <w:p w14:paraId="4A226F70" w14:textId="77777777" w:rsidR="00615F98" w:rsidRDefault="00615F98">
      <w:pPr>
        <w:pStyle w:val="BodyText"/>
        <w:rPr>
          <w:sz w:val="24"/>
        </w:rPr>
      </w:pPr>
    </w:p>
    <w:p w14:paraId="2619E711" w14:textId="77777777" w:rsidR="00615F98" w:rsidRDefault="0085407C">
      <w:pPr>
        <w:ind w:left="100"/>
        <w:rPr>
          <w:b/>
        </w:rPr>
      </w:pPr>
      <w:r>
        <w:rPr>
          <w:b/>
        </w:rPr>
        <w:t>Week</w:t>
      </w:r>
      <w:r>
        <w:rPr>
          <w:b/>
          <w:spacing w:val="-7"/>
        </w:rPr>
        <w:t xml:space="preserve"> </w:t>
      </w:r>
      <w:r>
        <w:rPr>
          <w:b/>
        </w:rPr>
        <w:t>Two:</w:t>
      </w:r>
      <w:r>
        <w:rPr>
          <w:b/>
          <w:spacing w:val="-4"/>
        </w:rPr>
        <w:t xml:space="preserve"> </w:t>
      </w:r>
      <w:r>
        <w:rPr>
          <w:b/>
        </w:rPr>
        <w:t>Black</w:t>
      </w:r>
      <w:r>
        <w:rPr>
          <w:b/>
          <w:spacing w:val="-5"/>
        </w:rPr>
        <w:t xml:space="preserve"> </w:t>
      </w:r>
      <w:r>
        <w:rPr>
          <w:b/>
        </w:rPr>
        <w:t>Diaspora</w:t>
      </w:r>
      <w:r>
        <w:rPr>
          <w:b/>
          <w:spacing w:val="-4"/>
        </w:rPr>
        <w:t xml:space="preserve"> </w:t>
      </w:r>
      <w:r>
        <w:rPr>
          <w:b/>
        </w:rPr>
        <w:t>and</w:t>
      </w:r>
      <w:r>
        <w:rPr>
          <w:b/>
          <w:spacing w:val="-4"/>
        </w:rPr>
        <w:t xml:space="preserve"> </w:t>
      </w:r>
      <w:r>
        <w:rPr>
          <w:b/>
        </w:rPr>
        <w:t>the</w:t>
      </w:r>
      <w:r>
        <w:rPr>
          <w:b/>
          <w:spacing w:val="-5"/>
        </w:rPr>
        <w:t xml:space="preserve"> </w:t>
      </w:r>
      <w:r>
        <w:rPr>
          <w:b/>
        </w:rPr>
        <w:t>Making</w:t>
      </w:r>
      <w:r>
        <w:rPr>
          <w:b/>
          <w:spacing w:val="-4"/>
        </w:rPr>
        <w:t xml:space="preserve"> </w:t>
      </w:r>
      <w:r>
        <w:rPr>
          <w:b/>
        </w:rPr>
        <w:t>of</w:t>
      </w:r>
      <w:r>
        <w:rPr>
          <w:b/>
          <w:spacing w:val="-5"/>
        </w:rPr>
        <w:t xml:space="preserve"> </w:t>
      </w:r>
      <w:r>
        <w:rPr>
          <w:b/>
        </w:rPr>
        <w:t>the</w:t>
      </w:r>
      <w:r>
        <w:rPr>
          <w:b/>
          <w:spacing w:val="-4"/>
        </w:rPr>
        <w:t xml:space="preserve"> </w:t>
      </w:r>
      <w:r>
        <w:rPr>
          <w:b/>
        </w:rPr>
        <w:t>Modern</w:t>
      </w:r>
      <w:r>
        <w:rPr>
          <w:b/>
          <w:spacing w:val="-4"/>
        </w:rPr>
        <w:t xml:space="preserve"> </w:t>
      </w:r>
      <w:r>
        <w:rPr>
          <w:b/>
          <w:spacing w:val="-2"/>
        </w:rPr>
        <w:t>World</w:t>
      </w:r>
    </w:p>
    <w:p w14:paraId="4AC246AD" w14:textId="77777777" w:rsidR="00615F98" w:rsidRDefault="00615F98">
      <w:pPr>
        <w:pStyle w:val="BodyText"/>
        <w:spacing w:before="3"/>
        <w:rPr>
          <w:b/>
        </w:rPr>
      </w:pPr>
    </w:p>
    <w:p w14:paraId="1A1E29F9" w14:textId="77777777" w:rsidR="00615F98" w:rsidRDefault="0085407C">
      <w:pPr>
        <w:ind w:left="100" w:right="276"/>
        <w:jc w:val="both"/>
        <w:rPr>
          <w:i/>
        </w:rPr>
      </w:pPr>
      <w:r>
        <w:rPr>
          <w:i/>
        </w:rPr>
        <w:t>Saturday,</w:t>
      </w:r>
      <w:r>
        <w:rPr>
          <w:i/>
          <w:spacing w:val="-3"/>
        </w:rPr>
        <w:t xml:space="preserve"> </w:t>
      </w:r>
      <w:r>
        <w:rPr>
          <w:i/>
        </w:rPr>
        <w:t>January</w:t>
      </w:r>
      <w:r>
        <w:rPr>
          <w:i/>
          <w:spacing w:val="-3"/>
        </w:rPr>
        <w:t xml:space="preserve"> </w:t>
      </w:r>
      <w:r>
        <w:rPr>
          <w:i/>
        </w:rPr>
        <w:t>15</w:t>
      </w:r>
      <w:r>
        <w:rPr>
          <w:i/>
          <w:spacing w:val="-3"/>
        </w:rPr>
        <w:t xml:space="preserve"> </w:t>
      </w:r>
      <w:r>
        <w:rPr>
          <w:i/>
        </w:rPr>
        <w:t>is</w:t>
      </w:r>
      <w:r>
        <w:rPr>
          <w:i/>
          <w:spacing w:val="-3"/>
        </w:rPr>
        <w:t xml:space="preserve"> </w:t>
      </w:r>
      <w:r>
        <w:rPr>
          <w:i/>
        </w:rPr>
        <w:t>the</w:t>
      </w:r>
      <w:r>
        <w:rPr>
          <w:i/>
          <w:spacing w:val="-3"/>
        </w:rPr>
        <w:t xml:space="preserve"> </w:t>
      </w:r>
      <w:r>
        <w:rPr>
          <w:i/>
        </w:rPr>
        <w:t>birthday</w:t>
      </w:r>
      <w:r>
        <w:rPr>
          <w:i/>
          <w:spacing w:val="-3"/>
        </w:rPr>
        <w:t xml:space="preserve"> </w:t>
      </w:r>
      <w:r>
        <w:rPr>
          <w:i/>
        </w:rPr>
        <w:t>of</w:t>
      </w:r>
      <w:r>
        <w:rPr>
          <w:i/>
          <w:spacing w:val="-3"/>
        </w:rPr>
        <w:t xml:space="preserve"> </w:t>
      </w:r>
      <w:r>
        <w:rPr>
          <w:i/>
        </w:rPr>
        <w:t>Dr.</w:t>
      </w:r>
      <w:r>
        <w:rPr>
          <w:i/>
          <w:spacing w:val="-3"/>
        </w:rPr>
        <w:t xml:space="preserve"> </w:t>
      </w:r>
      <w:r>
        <w:rPr>
          <w:i/>
        </w:rPr>
        <w:t>Martin</w:t>
      </w:r>
      <w:r>
        <w:rPr>
          <w:i/>
          <w:spacing w:val="-3"/>
        </w:rPr>
        <w:t xml:space="preserve"> </w:t>
      </w:r>
      <w:r>
        <w:rPr>
          <w:i/>
        </w:rPr>
        <w:t>Luther</w:t>
      </w:r>
      <w:r>
        <w:rPr>
          <w:i/>
          <w:spacing w:val="-3"/>
        </w:rPr>
        <w:t xml:space="preserve"> </w:t>
      </w:r>
      <w:r>
        <w:rPr>
          <w:i/>
        </w:rPr>
        <w:t>King,</w:t>
      </w:r>
      <w:r>
        <w:rPr>
          <w:i/>
          <w:spacing w:val="-3"/>
        </w:rPr>
        <w:t xml:space="preserve"> </w:t>
      </w:r>
      <w:r>
        <w:rPr>
          <w:i/>
        </w:rPr>
        <w:t>Jr.</w:t>
      </w:r>
      <w:r>
        <w:rPr>
          <w:i/>
          <w:spacing w:val="-3"/>
        </w:rPr>
        <w:t xml:space="preserve"> </w:t>
      </w:r>
      <w:r>
        <w:rPr>
          <w:i/>
        </w:rPr>
        <w:t>This</w:t>
      </w:r>
      <w:r>
        <w:rPr>
          <w:i/>
          <w:spacing w:val="-3"/>
        </w:rPr>
        <w:t xml:space="preserve"> </w:t>
      </w:r>
      <w:r>
        <w:rPr>
          <w:i/>
        </w:rPr>
        <w:t>year</w:t>
      </w:r>
      <w:r>
        <w:rPr>
          <w:i/>
          <w:spacing w:val="-3"/>
        </w:rPr>
        <w:t xml:space="preserve"> </w:t>
      </w:r>
      <w:r>
        <w:rPr>
          <w:i/>
        </w:rPr>
        <w:t>the</w:t>
      </w:r>
      <w:r>
        <w:rPr>
          <w:i/>
          <w:spacing w:val="-3"/>
        </w:rPr>
        <w:t xml:space="preserve"> </w:t>
      </w:r>
      <w:r>
        <w:rPr>
          <w:i/>
        </w:rPr>
        <w:t>National</w:t>
      </w:r>
      <w:r>
        <w:rPr>
          <w:i/>
          <w:spacing w:val="-3"/>
        </w:rPr>
        <w:t xml:space="preserve"> </w:t>
      </w:r>
      <w:r>
        <w:rPr>
          <w:i/>
        </w:rPr>
        <w:t>Holiday is</w:t>
      </w:r>
      <w:r>
        <w:rPr>
          <w:i/>
          <w:spacing w:val="-2"/>
        </w:rPr>
        <w:t xml:space="preserve"> </w:t>
      </w:r>
      <w:r>
        <w:rPr>
          <w:i/>
        </w:rPr>
        <w:t>observed</w:t>
      </w:r>
      <w:r>
        <w:rPr>
          <w:i/>
          <w:spacing w:val="-2"/>
        </w:rPr>
        <w:t xml:space="preserve"> </w:t>
      </w:r>
      <w:r>
        <w:rPr>
          <w:i/>
        </w:rPr>
        <w:t>on</w:t>
      </w:r>
      <w:r>
        <w:rPr>
          <w:i/>
          <w:spacing w:val="-2"/>
        </w:rPr>
        <w:t xml:space="preserve"> </w:t>
      </w:r>
      <w:r>
        <w:rPr>
          <w:i/>
        </w:rPr>
        <w:t>Monday,</w:t>
      </w:r>
      <w:r>
        <w:rPr>
          <w:i/>
          <w:spacing w:val="-2"/>
        </w:rPr>
        <w:t xml:space="preserve"> </w:t>
      </w:r>
      <w:r>
        <w:rPr>
          <w:i/>
        </w:rPr>
        <w:t>January</w:t>
      </w:r>
      <w:r>
        <w:rPr>
          <w:i/>
          <w:spacing w:val="-2"/>
        </w:rPr>
        <w:t xml:space="preserve"> </w:t>
      </w:r>
      <w:r>
        <w:rPr>
          <w:i/>
        </w:rPr>
        <w:t>17</w:t>
      </w:r>
      <w:r>
        <w:rPr>
          <w:i/>
          <w:vertAlign w:val="superscript"/>
        </w:rPr>
        <w:t>th</w:t>
      </w:r>
      <w:r>
        <w:rPr>
          <w:i/>
        </w:rPr>
        <w:t>.</w:t>
      </w:r>
      <w:r>
        <w:rPr>
          <w:i/>
          <w:spacing w:val="-2"/>
        </w:rPr>
        <w:t xml:space="preserve"> </w:t>
      </w:r>
      <w:r>
        <w:rPr>
          <w:i/>
        </w:rPr>
        <w:t>Please,</w:t>
      </w:r>
      <w:r>
        <w:rPr>
          <w:i/>
          <w:spacing w:val="-2"/>
        </w:rPr>
        <w:t xml:space="preserve"> </w:t>
      </w:r>
      <w:r>
        <w:rPr>
          <w:i/>
        </w:rPr>
        <w:t>if</w:t>
      </w:r>
      <w:r>
        <w:rPr>
          <w:i/>
          <w:spacing w:val="-2"/>
        </w:rPr>
        <w:t xml:space="preserve"> </w:t>
      </w:r>
      <w:r>
        <w:rPr>
          <w:i/>
        </w:rPr>
        <w:t>you</w:t>
      </w:r>
      <w:r>
        <w:rPr>
          <w:i/>
          <w:spacing w:val="-2"/>
        </w:rPr>
        <w:t xml:space="preserve"> </w:t>
      </w:r>
      <w:r>
        <w:rPr>
          <w:i/>
        </w:rPr>
        <w:t>are</w:t>
      </w:r>
      <w:r>
        <w:rPr>
          <w:i/>
          <w:spacing w:val="-2"/>
        </w:rPr>
        <w:t xml:space="preserve"> </w:t>
      </w:r>
      <w:r>
        <w:rPr>
          <w:i/>
        </w:rPr>
        <w:t>able,</w:t>
      </w:r>
      <w:r>
        <w:rPr>
          <w:i/>
          <w:spacing w:val="-2"/>
        </w:rPr>
        <w:t xml:space="preserve"> </w:t>
      </w:r>
      <w:r>
        <w:rPr>
          <w:i/>
        </w:rPr>
        <w:t>use</w:t>
      </w:r>
      <w:r>
        <w:rPr>
          <w:i/>
          <w:spacing w:val="-2"/>
        </w:rPr>
        <w:t xml:space="preserve"> </w:t>
      </w:r>
      <w:r>
        <w:rPr>
          <w:i/>
        </w:rPr>
        <w:t>it</w:t>
      </w:r>
      <w:r>
        <w:rPr>
          <w:i/>
          <w:spacing w:val="-2"/>
        </w:rPr>
        <w:t xml:space="preserve"> </w:t>
      </w:r>
      <w:r>
        <w:rPr>
          <w:i/>
        </w:rPr>
        <w:t>as</w:t>
      </w:r>
      <w:r>
        <w:rPr>
          <w:i/>
          <w:spacing w:val="-2"/>
        </w:rPr>
        <w:t xml:space="preserve"> </w:t>
      </w:r>
      <w:r>
        <w:rPr>
          <w:i/>
        </w:rPr>
        <w:t>a</w:t>
      </w:r>
      <w:r>
        <w:rPr>
          <w:i/>
          <w:spacing w:val="-2"/>
        </w:rPr>
        <w:t xml:space="preserve"> </w:t>
      </w:r>
      <w:r>
        <w:rPr>
          <w:i/>
        </w:rPr>
        <w:t>day</w:t>
      </w:r>
      <w:r>
        <w:rPr>
          <w:i/>
          <w:spacing w:val="-2"/>
        </w:rPr>
        <w:t xml:space="preserve"> </w:t>
      </w:r>
      <w:r>
        <w:rPr>
          <w:i/>
        </w:rPr>
        <w:t>to</w:t>
      </w:r>
      <w:r>
        <w:rPr>
          <w:i/>
          <w:spacing w:val="-2"/>
        </w:rPr>
        <w:t xml:space="preserve"> </w:t>
      </w:r>
      <w:r>
        <w:rPr>
          <w:i/>
        </w:rPr>
        <w:t>seek</w:t>
      </w:r>
      <w:r>
        <w:rPr>
          <w:i/>
          <w:spacing w:val="-2"/>
        </w:rPr>
        <w:t xml:space="preserve"> </w:t>
      </w:r>
      <w:r>
        <w:rPr>
          <w:i/>
        </w:rPr>
        <w:t>ways</w:t>
      </w:r>
      <w:r>
        <w:rPr>
          <w:i/>
          <w:spacing w:val="-2"/>
        </w:rPr>
        <w:t xml:space="preserve"> </w:t>
      </w:r>
      <w:r>
        <w:rPr>
          <w:i/>
        </w:rPr>
        <w:t>to</w:t>
      </w:r>
      <w:r>
        <w:rPr>
          <w:i/>
          <w:spacing w:val="-2"/>
        </w:rPr>
        <w:t xml:space="preserve"> </w:t>
      </w:r>
      <w:r>
        <w:rPr>
          <w:i/>
        </w:rPr>
        <w:t xml:space="preserve">be engaged in </w:t>
      </w:r>
      <w:proofErr w:type="gramStart"/>
      <w:r>
        <w:rPr>
          <w:i/>
        </w:rPr>
        <w:t>community;</w:t>
      </w:r>
      <w:proofErr w:type="gramEnd"/>
      <w:r>
        <w:rPr>
          <w:i/>
        </w:rPr>
        <w:t xml:space="preserve"> not as a day off.</w:t>
      </w:r>
    </w:p>
    <w:p w14:paraId="123D081B" w14:textId="77777777" w:rsidR="00615F98" w:rsidRDefault="00615F98">
      <w:pPr>
        <w:pStyle w:val="BodyText"/>
        <w:spacing w:before="7"/>
        <w:rPr>
          <w:i/>
          <w:sz w:val="21"/>
        </w:rPr>
      </w:pPr>
    </w:p>
    <w:p w14:paraId="4A6CB4B2" w14:textId="77777777" w:rsidR="00615F98" w:rsidRDefault="0085407C">
      <w:pPr>
        <w:ind w:left="100"/>
        <w:rPr>
          <w:b/>
        </w:rPr>
      </w:pPr>
      <w:r>
        <w:rPr>
          <w:b/>
        </w:rPr>
        <w:t>Tuesday,</w:t>
      </w:r>
      <w:r>
        <w:rPr>
          <w:b/>
          <w:spacing w:val="-8"/>
        </w:rPr>
        <w:t xml:space="preserve"> </w:t>
      </w:r>
      <w:r>
        <w:rPr>
          <w:b/>
        </w:rPr>
        <w:t>January</w:t>
      </w:r>
      <w:r>
        <w:rPr>
          <w:b/>
          <w:spacing w:val="-7"/>
        </w:rPr>
        <w:t xml:space="preserve"> </w:t>
      </w:r>
      <w:r>
        <w:rPr>
          <w:b/>
          <w:spacing w:val="-5"/>
        </w:rPr>
        <w:t>18</w:t>
      </w:r>
    </w:p>
    <w:p w14:paraId="475CF60B" w14:textId="77777777" w:rsidR="00615F98" w:rsidRDefault="0085407C">
      <w:pPr>
        <w:spacing w:before="2"/>
        <w:ind w:left="100"/>
        <w:rPr>
          <w:b/>
        </w:rPr>
      </w:pPr>
      <w:r>
        <w:rPr>
          <w:b/>
        </w:rPr>
        <w:t>In-Class</w:t>
      </w:r>
      <w:r>
        <w:rPr>
          <w:b/>
          <w:spacing w:val="-8"/>
        </w:rPr>
        <w:t xml:space="preserve"> </w:t>
      </w:r>
      <w:r>
        <w:rPr>
          <w:b/>
        </w:rPr>
        <w:t>Reading</w:t>
      </w:r>
      <w:r>
        <w:rPr>
          <w:b/>
          <w:spacing w:val="-7"/>
        </w:rPr>
        <w:t xml:space="preserve"> </w:t>
      </w:r>
      <w:r>
        <w:rPr>
          <w:b/>
        </w:rPr>
        <w:t>and</w:t>
      </w:r>
      <w:r>
        <w:rPr>
          <w:b/>
          <w:spacing w:val="-8"/>
        </w:rPr>
        <w:t xml:space="preserve"> </w:t>
      </w:r>
      <w:r>
        <w:rPr>
          <w:b/>
        </w:rPr>
        <w:t>Discussion</w:t>
      </w:r>
      <w:r>
        <w:rPr>
          <w:b/>
          <w:spacing w:val="-8"/>
        </w:rPr>
        <w:t xml:space="preserve"> </w:t>
      </w:r>
      <w:r>
        <w:rPr>
          <w:b/>
        </w:rPr>
        <w:t>-</w:t>
      </w:r>
      <w:r>
        <w:rPr>
          <w:b/>
          <w:spacing w:val="-8"/>
        </w:rPr>
        <w:t xml:space="preserve"> </w:t>
      </w:r>
      <w:r>
        <w:rPr>
          <w:b/>
        </w:rPr>
        <w:t>Ethnographic</w:t>
      </w:r>
      <w:r>
        <w:rPr>
          <w:b/>
          <w:spacing w:val="-7"/>
        </w:rPr>
        <w:t xml:space="preserve"> </w:t>
      </w:r>
      <w:r>
        <w:rPr>
          <w:b/>
        </w:rPr>
        <w:t>Observation</w:t>
      </w:r>
      <w:r>
        <w:rPr>
          <w:b/>
          <w:spacing w:val="-7"/>
        </w:rPr>
        <w:t xml:space="preserve"> </w:t>
      </w:r>
      <w:r>
        <w:rPr>
          <w:b/>
          <w:spacing w:val="-2"/>
        </w:rPr>
        <w:t>Assignment</w:t>
      </w:r>
    </w:p>
    <w:p w14:paraId="5457D49E" w14:textId="77777777" w:rsidR="00615F98" w:rsidRDefault="0085407C">
      <w:pPr>
        <w:pStyle w:val="BodyText"/>
        <w:spacing w:before="1"/>
        <w:ind w:left="100"/>
      </w:pPr>
      <w:r>
        <w:t>*Tiffany</w:t>
      </w:r>
      <w:r>
        <w:rPr>
          <w:spacing w:val="-4"/>
        </w:rPr>
        <w:t xml:space="preserve"> </w:t>
      </w:r>
      <w:r>
        <w:t>Patterson</w:t>
      </w:r>
      <w:r>
        <w:rPr>
          <w:spacing w:val="-4"/>
        </w:rPr>
        <w:t xml:space="preserve"> </w:t>
      </w:r>
      <w:r>
        <w:t>and</w:t>
      </w:r>
      <w:r>
        <w:rPr>
          <w:spacing w:val="-4"/>
        </w:rPr>
        <w:t xml:space="preserve"> </w:t>
      </w:r>
      <w:r>
        <w:t>Robin</w:t>
      </w:r>
      <w:r>
        <w:rPr>
          <w:spacing w:val="-4"/>
        </w:rPr>
        <w:t xml:space="preserve"> </w:t>
      </w:r>
      <w:r>
        <w:t>Kelley.</w:t>
      </w:r>
      <w:r>
        <w:rPr>
          <w:spacing w:val="-4"/>
        </w:rPr>
        <w:t xml:space="preserve"> </w:t>
      </w:r>
      <w:r>
        <w:t>2000.</w:t>
      </w:r>
      <w:r>
        <w:rPr>
          <w:spacing w:val="-4"/>
        </w:rPr>
        <w:t xml:space="preserve"> </w:t>
      </w:r>
      <w:r>
        <w:t>“Unfinished</w:t>
      </w:r>
      <w:r>
        <w:rPr>
          <w:spacing w:val="-4"/>
        </w:rPr>
        <w:t xml:space="preserve"> </w:t>
      </w:r>
      <w:r>
        <w:t>Migrations:</w:t>
      </w:r>
      <w:r>
        <w:rPr>
          <w:spacing w:val="-4"/>
        </w:rPr>
        <w:t xml:space="preserve"> </w:t>
      </w:r>
      <w:r>
        <w:t>Reflections</w:t>
      </w:r>
      <w:r>
        <w:rPr>
          <w:spacing w:val="-4"/>
        </w:rPr>
        <w:t xml:space="preserve"> </w:t>
      </w:r>
      <w:r>
        <w:t>of</w:t>
      </w:r>
      <w:r>
        <w:rPr>
          <w:spacing w:val="-4"/>
        </w:rPr>
        <w:t xml:space="preserve"> </w:t>
      </w:r>
      <w:r>
        <w:t>the</w:t>
      </w:r>
      <w:r>
        <w:rPr>
          <w:spacing w:val="-4"/>
        </w:rPr>
        <w:t xml:space="preserve"> </w:t>
      </w:r>
      <w:r>
        <w:t xml:space="preserve">African Diaspora and the Making of the Modern World,” </w:t>
      </w:r>
      <w:r>
        <w:rPr>
          <w:i/>
        </w:rPr>
        <w:t xml:space="preserve">African Studies Review, </w:t>
      </w:r>
      <w:r>
        <w:t>43(1): 11-45.</w:t>
      </w:r>
    </w:p>
    <w:p w14:paraId="48849C52" w14:textId="77777777" w:rsidR="00615F98" w:rsidRDefault="0085407C">
      <w:pPr>
        <w:ind w:left="100" w:right="288"/>
      </w:pPr>
      <w:r>
        <w:t>*Colin</w:t>
      </w:r>
      <w:r>
        <w:rPr>
          <w:spacing w:val="-3"/>
        </w:rPr>
        <w:t xml:space="preserve"> </w:t>
      </w:r>
      <w:r>
        <w:t>Palmer.</w:t>
      </w:r>
      <w:r>
        <w:rPr>
          <w:spacing w:val="-3"/>
        </w:rPr>
        <w:t xml:space="preserve"> </w:t>
      </w:r>
      <w:r>
        <w:t>2000.</w:t>
      </w:r>
      <w:r>
        <w:rPr>
          <w:spacing w:val="-3"/>
        </w:rPr>
        <w:t xml:space="preserve"> </w:t>
      </w:r>
      <w:r>
        <w:t>“Defining</w:t>
      </w:r>
      <w:r>
        <w:rPr>
          <w:spacing w:val="-3"/>
        </w:rPr>
        <w:t xml:space="preserve"> </w:t>
      </w:r>
      <w:r>
        <w:t>and</w:t>
      </w:r>
      <w:r>
        <w:rPr>
          <w:spacing w:val="-3"/>
        </w:rPr>
        <w:t xml:space="preserve"> </w:t>
      </w:r>
      <w:r>
        <w:t>Studying</w:t>
      </w:r>
      <w:r>
        <w:rPr>
          <w:spacing w:val="-3"/>
        </w:rPr>
        <w:t xml:space="preserve"> </w:t>
      </w:r>
      <w:r>
        <w:t>the</w:t>
      </w:r>
      <w:r>
        <w:rPr>
          <w:spacing w:val="-3"/>
        </w:rPr>
        <w:t xml:space="preserve"> </w:t>
      </w:r>
      <w:r>
        <w:t>Modern</w:t>
      </w:r>
      <w:r>
        <w:rPr>
          <w:spacing w:val="-3"/>
        </w:rPr>
        <w:t xml:space="preserve"> </w:t>
      </w:r>
      <w:r>
        <w:t>African</w:t>
      </w:r>
      <w:r>
        <w:rPr>
          <w:spacing w:val="-3"/>
        </w:rPr>
        <w:t xml:space="preserve"> </w:t>
      </w:r>
      <w:r>
        <w:t>Diaspora”</w:t>
      </w:r>
      <w:r>
        <w:rPr>
          <w:spacing w:val="-3"/>
        </w:rPr>
        <w:t xml:space="preserve"> </w:t>
      </w:r>
      <w:r>
        <w:t>in</w:t>
      </w:r>
      <w:r>
        <w:rPr>
          <w:spacing w:val="-2"/>
        </w:rPr>
        <w:t xml:space="preserve"> </w:t>
      </w:r>
      <w:r>
        <w:rPr>
          <w:i/>
        </w:rPr>
        <w:t>The</w:t>
      </w:r>
      <w:r>
        <w:rPr>
          <w:i/>
          <w:spacing w:val="-3"/>
        </w:rPr>
        <w:t xml:space="preserve"> </w:t>
      </w:r>
      <w:r>
        <w:rPr>
          <w:i/>
        </w:rPr>
        <w:t>Journal</w:t>
      </w:r>
      <w:r>
        <w:rPr>
          <w:i/>
          <w:spacing w:val="-3"/>
        </w:rPr>
        <w:t xml:space="preserve"> </w:t>
      </w:r>
      <w:r>
        <w:rPr>
          <w:i/>
        </w:rPr>
        <w:t xml:space="preserve">of Negro History, </w:t>
      </w:r>
      <w:r>
        <w:t>8 5(1/2): 29</w:t>
      </w:r>
    </w:p>
    <w:p w14:paraId="226DD759" w14:textId="77777777" w:rsidR="00615F98" w:rsidRDefault="0085407C">
      <w:pPr>
        <w:pStyle w:val="BodyText"/>
        <w:spacing w:before="1" w:line="251" w:lineRule="exact"/>
        <w:ind w:left="100"/>
      </w:pPr>
      <w:r>
        <w:t>*Adam</w:t>
      </w:r>
      <w:r>
        <w:rPr>
          <w:spacing w:val="-7"/>
        </w:rPr>
        <w:t xml:space="preserve"> </w:t>
      </w:r>
      <w:r>
        <w:t>Ewing.</w:t>
      </w:r>
      <w:r>
        <w:rPr>
          <w:spacing w:val="-4"/>
        </w:rPr>
        <w:t xml:space="preserve"> </w:t>
      </w:r>
      <w:r>
        <w:t>2014.</w:t>
      </w:r>
      <w:r>
        <w:rPr>
          <w:spacing w:val="-4"/>
        </w:rPr>
        <w:t xml:space="preserve"> </w:t>
      </w:r>
      <w:r>
        <w:t>“Lying</w:t>
      </w:r>
      <w:r>
        <w:rPr>
          <w:spacing w:val="-5"/>
        </w:rPr>
        <w:t xml:space="preserve"> </w:t>
      </w:r>
      <w:r>
        <w:t>Up</w:t>
      </w:r>
      <w:r>
        <w:rPr>
          <w:spacing w:val="-4"/>
        </w:rPr>
        <w:t xml:space="preserve"> </w:t>
      </w:r>
      <w:r>
        <w:t>a</w:t>
      </w:r>
      <w:r>
        <w:rPr>
          <w:spacing w:val="-4"/>
        </w:rPr>
        <w:t xml:space="preserve"> </w:t>
      </w:r>
      <w:r>
        <w:t>Nation.</w:t>
      </w:r>
      <w:r>
        <w:rPr>
          <w:spacing w:val="-4"/>
        </w:rPr>
        <w:t xml:space="preserve"> </w:t>
      </w:r>
      <w:r>
        <w:t>Zora</w:t>
      </w:r>
      <w:r>
        <w:rPr>
          <w:spacing w:val="-5"/>
        </w:rPr>
        <w:t xml:space="preserve"> </w:t>
      </w:r>
      <w:r>
        <w:t>Neale</w:t>
      </w:r>
      <w:r>
        <w:rPr>
          <w:spacing w:val="-4"/>
        </w:rPr>
        <w:t xml:space="preserve"> </w:t>
      </w:r>
      <w:r>
        <w:t>Hurston</w:t>
      </w:r>
      <w:r>
        <w:rPr>
          <w:spacing w:val="-4"/>
        </w:rPr>
        <w:t xml:space="preserve"> </w:t>
      </w:r>
      <w:r>
        <w:t>and</w:t>
      </w:r>
      <w:r>
        <w:rPr>
          <w:spacing w:val="-4"/>
        </w:rPr>
        <w:t xml:space="preserve"> </w:t>
      </w:r>
      <w:r>
        <w:t>the</w:t>
      </w:r>
      <w:r>
        <w:rPr>
          <w:spacing w:val="-5"/>
        </w:rPr>
        <w:t xml:space="preserve"> </w:t>
      </w:r>
      <w:r>
        <w:t>Local</w:t>
      </w:r>
      <w:r>
        <w:rPr>
          <w:spacing w:val="-4"/>
        </w:rPr>
        <w:t xml:space="preserve"> </w:t>
      </w:r>
      <w:r>
        <w:t>Uses</w:t>
      </w:r>
      <w:r>
        <w:rPr>
          <w:spacing w:val="-4"/>
        </w:rPr>
        <w:t xml:space="preserve"> </w:t>
      </w:r>
      <w:r>
        <w:t>of</w:t>
      </w:r>
      <w:r>
        <w:rPr>
          <w:spacing w:val="-4"/>
        </w:rPr>
        <w:t xml:space="preserve"> </w:t>
      </w:r>
      <w:r>
        <w:rPr>
          <w:spacing w:val="-2"/>
        </w:rPr>
        <w:t>Diaspora,”</w:t>
      </w:r>
    </w:p>
    <w:p w14:paraId="6AEB37D6" w14:textId="77777777" w:rsidR="00615F98" w:rsidRDefault="0085407C">
      <w:pPr>
        <w:spacing w:line="251" w:lineRule="exact"/>
        <w:ind w:left="100"/>
      </w:pPr>
      <w:r>
        <w:rPr>
          <w:i/>
          <w:spacing w:val="-2"/>
        </w:rPr>
        <w:t>Callaloo</w:t>
      </w:r>
      <w:r>
        <w:rPr>
          <w:spacing w:val="-2"/>
        </w:rPr>
        <w:t>,</w:t>
      </w:r>
      <w:r>
        <w:rPr>
          <w:spacing w:val="19"/>
        </w:rPr>
        <w:t xml:space="preserve"> </w:t>
      </w:r>
      <w:r>
        <w:rPr>
          <w:spacing w:val="-2"/>
        </w:rPr>
        <w:t>37(1):130-</w:t>
      </w:r>
      <w:r>
        <w:rPr>
          <w:spacing w:val="-4"/>
        </w:rPr>
        <w:t>147.</w:t>
      </w:r>
    </w:p>
    <w:p w14:paraId="5CCA0A05" w14:textId="77777777" w:rsidR="00615F98" w:rsidRDefault="00615F98">
      <w:pPr>
        <w:pStyle w:val="BodyText"/>
        <w:spacing w:before="3"/>
      </w:pPr>
    </w:p>
    <w:p w14:paraId="4DEF56A1" w14:textId="77777777" w:rsidR="00615F98" w:rsidRDefault="0085407C">
      <w:pPr>
        <w:ind w:left="100"/>
        <w:rPr>
          <w:b/>
        </w:rPr>
      </w:pPr>
      <w:r>
        <w:rPr>
          <w:b/>
        </w:rPr>
        <w:t>Thursday,</w:t>
      </w:r>
      <w:r>
        <w:rPr>
          <w:b/>
          <w:spacing w:val="-8"/>
        </w:rPr>
        <w:t xml:space="preserve"> </w:t>
      </w:r>
      <w:r>
        <w:rPr>
          <w:b/>
        </w:rPr>
        <w:t>January</w:t>
      </w:r>
      <w:r>
        <w:rPr>
          <w:b/>
          <w:spacing w:val="-8"/>
        </w:rPr>
        <w:t xml:space="preserve"> </w:t>
      </w:r>
      <w:r>
        <w:rPr>
          <w:b/>
          <w:spacing w:val="-5"/>
        </w:rPr>
        <w:t>20</w:t>
      </w:r>
    </w:p>
    <w:p w14:paraId="71DB3F25" w14:textId="77777777" w:rsidR="00615F98" w:rsidRDefault="0085407C">
      <w:pPr>
        <w:spacing w:before="1"/>
        <w:ind w:left="100" w:right="360"/>
      </w:pPr>
      <w:r>
        <w:t>*Howard</w:t>
      </w:r>
      <w:r>
        <w:rPr>
          <w:spacing w:val="-4"/>
        </w:rPr>
        <w:t xml:space="preserve"> </w:t>
      </w:r>
      <w:r>
        <w:t>Dodson.</w:t>
      </w:r>
      <w:r>
        <w:rPr>
          <w:spacing w:val="-4"/>
        </w:rPr>
        <w:t xml:space="preserve"> </w:t>
      </w:r>
      <w:r>
        <w:t>2001.</w:t>
      </w:r>
      <w:r>
        <w:rPr>
          <w:spacing w:val="-4"/>
        </w:rPr>
        <w:t xml:space="preserve"> </w:t>
      </w:r>
      <w:r>
        <w:t>“The</w:t>
      </w:r>
      <w:r>
        <w:rPr>
          <w:spacing w:val="-4"/>
        </w:rPr>
        <w:t xml:space="preserve"> </w:t>
      </w:r>
      <w:r>
        <w:t>Transatlantic</w:t>
      </w:r>
      <w:r>
        <w:rPr>
          <w:spacing w:val="-4"/>
        </w:rPr>
        <w:t xml:space="preserve"> </w:t>
      </w:r>
      <w:r>
        <w:t>Slave</w:t>
      </w:r>
      <w:r>
        <w:rPr>
          <w:spacing w:val="-4"/>
        </w:rPr>
        <w:t xml:space="preserve"> </w:t>
      </w:r>
      <w:r>
        <w:t>Trade</w:t>
      </w:r>
      <w:r>
        <w:rPr>
          <w:spacing w:val="-4"/>
        </w:rPr>
        <w:t xml:space="preserve"> </w:t>
      </w:r>
      <w:r>
        <w:t>and</w:t>
      </w:r>
      <w:r>
        <w:rPr>
          <w:spacing w:val="-4"/>
        </w:rPr>
        <w:t xml:space="preserve"> </w:t>
      </w:r>
      <w:r>
        <w:t>the</w:t>
      </w:r>
      <w:r>
        <w:rPr>
          <w:spacing w:val="-4"/>
        </w:rPr>
        <w:t xml:space="preserve"> </w:t>
      </w:r>
      <w:r>
        <w:t>Making</w:t>
      </w:r>
      <w:r>
        <w:rPr>
          <w:spacing w:val="-4"/>
        </w:rPr>
        <w:t xml:space="preserve"> </w:t>
      </w:r>
      <w:r>
        <w:t>of</w:t>
      </w:r>
      <w:r>
        <w:rPr>
          <w:spacing w:val="-4"/>
        </w:rPr>
        <w:t xml:space="preserve"> </w:t>
      </w:r>
      <w:r>
        <w:t>the</w:t>
      </w:r>
      <w:r>
        <w:rPr>
          <w:spacing w:val="-4"/>
        </w:rPr>
        <w:t xml:space="preserve"> </w:t>
      </w:r>
      <w:r>
        <w:t>Modern</w:t>
      </w:r>
      <w:r>
        <w:rPr>
          <w:spacing w:val="-4"/>
        </w:rPr>
        <w:t xml:space="preserve"> </w:t>
      </w:r>
      <w:r>
        <w:t xml:space="preserve">World,” in </w:t>
      </w:r>
      <w:r>
        <w:rPr>
          <w:i/>
        </w:rPr>
        <w:t xml:space="preserve">African Roots: American Cultures: African in the Creation of the Americas. </w:t>
      </w:r>
      <w:r>
        <w:t>Edited by Sheila Walker, Lanham, MD: Rowan and Littlefield, p. 118-122.</w:t>
      </w:r>
    </w:p>
    <w:p w14:paraId="0312546C" w14:textId="77777777" w:rsidR="00615F98" w:rsidRDefault="0085407C">
      <w:pPr>
        <w:spacing w:line="252" w:lineRule="exact"/>
        <w:ind w:left="100"/>
      </w:pPr>
      <w:r>
        <w:t>*Yaa</w:t>
      </w:r>
      <w:r>
        <w:rPr>
          <w:spacing w:val="-7"/>
        </w:rPr>
        <w:t xml:space="preserve"> </w:t>
      </w:r>
      <w:r>
        <w:t>Gyasi.</w:t>
      </w:r>
      <w:r>
        <w:rPr>
          <w:spacing w:val="-5"/>
        </w:rPr>
        <w:t xml:space="preserve"> </w:t>
      </w:r>
      <w:r>
        <w:t>2016.</w:t>
      </w:r>
      <w:r>
        <w:rPr>
          <w:spacing w:val="-5"/>
        </w:rPr>
        <w:t xml:space="preserve"> </w:t>
      </w:r>
      <w:r>
        <w:rPr>
          <w:i/>
        </w:rPr>
        <w:t>Homegoing:</w:t>
      </w:r>
      <w:r>
        <w:rPr>
          <w:i/>
          <w:spacing w:val="-5"/>
        </w:rPr>
        <w:t xml:space="preserve"> </w:t>
      </w:r>
      <w:r>
        <w:rPr>
          <w:i/>
        </w:rPr>
        <w:t>a</w:t>
      </w:r>
      <w:r>
        <w:rPr>
          <w:i/>
          <w:spacing w:val="-5"/>
        </w:rPr>
        <w:t xml:space="preserve"> </w:t>
      </w:r>
      <w:r>
        <w:rPr>
          <w:i/>
        </w:rPr>
        <w:t>Novel.</w:t>
      </w:r>
      <w:r>
        <w:rPr>
          <w:i/>
          <w:spacing w:val="-5"/>
        </w:rPr>
        <w:t xml:space="preserve"> </w:t>
      </w:r>
      <w:r>
        <w:t>Read</w:t>
      </w:r>
      <w:r>
        <w:rPr>
          <w:spacing w:val="-5"/>
        </w:rPr>
        <w:t xml:space="preserve"> </w:t>
      </w:r>
      <w:r>
        <w:t>“</w:t>
      </w:r>
      <w:proofErr w:type="spellStart"/>
      <w:r>
        <w:t>Effia</w:t>
      </w:r>
      <w:proofErr w:type="spellEnd"/>
      <w:r>
        <w:t>”</w:t>
      </w:r>
      <w:r>
        <w:rPr>
          <w:spacing w:val="-5"/>
        </w:rPr>
        <w:t xml:space="preserve"> </w:t>
      </w:r>
      <w:r>
        <w:t>and</w:t>
      </w:r>
      <w:r>
        <w:rPr>
          <w:spacing w:val="-5"/>
        </w:rPr>
        <w:t xml:space="preserve"> </w:t>
      </w:r>
      <w:r>
        <w:rPr>
          <w:spacing w:val="-2"/>
        </w:rPr>
        <w:t>“Esi”</w:t>
      </w:r>
    </w:p>
    <w:p w14:paraId="713D6EF3" w14:textId="77777777" w:rsidR="00615F98" w:rsidRDefault="0085407C">
      <w:pPr>
        <w:spacing w:before="28" w:line="500" w:lineRule="atLeast"/>
        <w:ind w:left="100" w:right="3349"/>
        <w:rPr>
          <w:b/>
        </w:rPr>
      </w:pPr>
      <w:r>
        <w:rPr>
          <w:b/>
        </w:rPr>
        <w:t>Week</w:t>
      </w:r>
      <w:r>
        <w:rPr>
          <w:b/>
          <w:spacing w:val="-5"/>
        </w:rPr>
        <w:t xml:space="preserve"> </w:t>
      </w:r>
      <w:r>
        <w:rPr>
          <w:b/>
        </w:rPr>
        <w:t>Three:</w:t>
      </w:r>
      <w:r>
        <w:rPr>
          <w:b/>
          <w:spacing w:val="-5"/>
        </w:rPr>
        <w:t xml:space="preserve"> </w:t>
      </w:r>
      <w:r>
        <w:rPr>
          <w:b/>
        </w:rPr>
        <w:t>The</w:t>
      </w:r>
      <w:r>
        <w:rPr>
          <w:b/>
          <w:spacing w:val="-5"/>
        </w:rPr>
        <w:t xml:space="preserve"> </w:t>
      </w:r>
      <w:r>
        <w:rPr>
          <w:b/>
        </w:rPr>
        <w:t>Fact</w:t>
      </w:r>
      <w:r>
        <w:rPr>
          <w:b/>
          <w:spacing w:val="-5"/>
        </w:rPr>
        <w:t xml:space="preserve"> </w:t>
      </w:r>
      <w:r>
        <w:rPr>
          <w:b/>
        </w:rPr>
        <w:t>of</w:t>
      </w:r>
      <w:r>
        <w:rPr>
          <w:b/>
          <w:spacing w:val="-5"/>
        </w:rPr>
        <w:t xml:space="preserve"> </w:t>
      </w:r>
      <w:r>
        <w:rPr>
          <w:b/>
        </w:rPr>
        <w:t>Diaspora,</w:t>
      </w:r>
      <w:r>
        <w:rPr>
          <w:b/>
          <w:spacing w:val="-5"/>
        </w:rPr>
        <w:t xml:space="preserve"> </w:t>
      </w:r>
      <w:r>
        <w:rPr>
          <w:b/>
        </w:rPr>
        <w:t>Kinship,</w:t>
      </w:r>
      <w:r>
        <w:rPr>
          <w:b/>
          <w:spacing w:val="-5"/>
        </w:rPr>
        <w:t xml:space="preserve"> </w:t>
      </w:r>
      <w:r>
        <w:rPr>
          <w:b/>
        </w:rPr>
        <w:t>and</w:t>
      </w:r>
      <w:r>
        <w:rPr>
          <w:b/>
          <w:spacing w:val="-5"/>
        </w:rPr>
        <w:t xml:space="preserve"> </w:t>
      </w:r>
      <w:r>
        <w:rPr>
          <w:b/>
        </w:rPr>
        <w:t>Blackness Tuesday, January 25</w:t>
      </w:r>
    </w:p>
    <w:p w14:paraId="5CD65790" w14:textId="77777777" w:rsidR="00615F98" w:rsidRDefault="0085407C">
      <w:pPr>
        <w:spacing w:before="6"/>
        <w:ind w:left="100"/>
        <w:rPr>
          <w:b/>
        </w:rPr>
      </w:pPr>
      <w:r>
        <w:rPr>
          <w:b/>
        </w:rPr>
        <w:t>Ethnographic</w:t>
      </w:r>
      <w:r>
        <w:rPr>
          <w:b/>
          <w:spacing w:val="-8"/>
        </w:rPr>
        <w:t xml:space="preserve"> </w:t>
      </w:r>
      <w:r>
        <w:rPr>
          <w:b/>
        </w:rPr>
        <w:t>Observation</w:t>
      </w:r>
      <w:r>
        <w:rPr>
          <w:b/>
          <w:spacing w:val="-7"/>
        </w:rPr>
        <w:t xml:space="preserve"> </w:t>
      </w:r>
      <w:r>
        <w:rPr>
          <w:b/>
        </w:rPr>
        <w:t>Assignment</w:t>
      </w:r>
      <w:r>
        <w:rPr>
          <w:b/>
          <w:spacing w:val="-7"/>
        </w:rPr>
        <w:t xml:space="preserve"> </w:t>
      </w:r>
      <w:r>
        <w:rPr>
          <w:b/>
        </w:rPr>
        <w:t>Due</w:t>
      </w:r>
      <w:r>
        <w:rPr>
          <w:b/>
          <w:spacing w:val="-7"/>
        </w:rPr>
        <w:t xml:space="preserve"> </w:t>
      </w:r>
      <w:r>
        <w:rPr>
          <w:b/>
        </w:rPr>
        <w:t>(post</w:t>
      </w:r>
      <w:r>
        <w:rPr>
          <w:b/>
          <w:spacing w:val="-7"/>
        </w:rPr>
        <w:t xml:space="preserve"> </w:t>
      </w:r>
      <w:r>
        <w:rPr>
          <w:b/>
        </w:rPr>
        <w:t>to</w:t>
      </w:r>
      <w:r>
        <w:rPr>
          <w:b/>
          <w:spacing w:val="-7"/>
        </w:rPr>
        <w:t xml:space="preserve"> </w:t>
      </w:r>
      <w:r>
        <w:rPr>
          <w:b/>
          <w:spacing w:val="-2"/>
        </w:rPr>
        <w:t>Canvas)</w:t>
      </w:r>
    </w:p>
    <w:p w14:paraId="25EA26AD" w14:textId="77777777" w:rsidR="00615F98" w:rsidRDefault="0085407C">
      <w:pPr>
        <w:spacing w:before="1" w:line="251" w:lineRule="exact"/>
        <w:ind w:left="100"/>
        <w:rPr>
          <w:b/>
        </w:rPr>
      </w:pPr>
      <w:r>
        <w:rPr>
          <w:b/>
        </w:rPr>
        <w:t>Discuss</w:t>
      </w:r>
      <w:r>
        <w:rPr>
          <w:b/>
          <w:spacing w:val="-6"/>
        </w:rPr>
        <w:t xml:space="preserve"> </w:t>
      </w:r>
      <w:r>
        <w:rPr>
          <w:b/>
        </w:rPr>
        <w:t>Guidelines</w:t>
      </w:r>
      <w:r>
        <w:rPr>
          <w:b/>
          <w:spacing w:val="-6"/>
        </w:rPr>
        <w:t xml:space="preserve"> </w:t>
      </w:r>
      <w:r>
        <w:rPr>
          <w:b/>
        </w:rPr>
        <w:t xml:space="preserve">for </w:t>
      </w:r>
      <w:r>
        <w:rPr>
          <w:rFonts w:ascii="Arial-BoldItalicMT"/>
          <w:b/>
          <w:i/>
        </w:rPr>
        <w:t>Homegoing</w:t>
      </w:r>
      <w:r>
        <w:rPr>
          <w:rFonts w:ascii="Arial-BoldItalicMT"/>
          <w:b/>
          <w:i/>
          <w:spacing w:val="1"/>
        </w:rPr>
        <w:t xml:space="preserve"> </w:t>
      </w:r>
      <w:r>
        <w:rPr>
          <w:b/>
        </w:rPr>
        <w:t>and</w:t>
      </w:r>
      <w:r>
        <w:rPr>
          <w:b/>
          <w:spacing w:val="-6"/>
        </w:rPr>
        <w:t xml:space="preserve"> </w:t>
      </w:r>
      <w:r>
        <w:rPr>
          <w:b/>
        </w:rPr>
        <w:t>the</w:t>
      </w:r>
      <w:r>
        <w:rPr>
          <w:b/>
          <w:spacing w:val="-6"/>
        </w:rPr>
        <w:t xml:space="preserve"> </w:t>
      </w:r>
      <w:r>
        <w:rPr>
          <w:b/>
        </w:rPr>
        <w:t>Black</w:t>
      </w:r>
      <w:r>
        <w:rPr>
          <w:b/>
          <w:spacing w:val="-6"/>
        </w:rPr>
        <w:t xml:space="preserve"> </w:t>
      </w:r>
      <w:r>
        <w:rPr>
          <w:b/>
        </w:rPr>
        <w:t>Diaspora</w:t>
      </w:r>
      <w:r>
        <w:rPr>
          <w:b/>
          <w:spacing w:val="-6"/>
        </w:rPr>
        <w:t xml:space="preserve"> </w:t>
      </w:r>
      <w:r>
        <w:rPr>
          <w:b/>
        </w:rPr>
        <w:t>Writing</w:t>
      </w:r>
      <w:r>
        <w:rPr>
          <w:b/>
          <w:spacing w:val="-5"/>
        </w:rPr>
        <w:t xml:space="preserve"> </w:t>
      </w:r>
      <w:r>
        <w:rPr>
          <w:b/>
          <w:spacing w:val="-2"/>
        </w:rPr>
        <w:t>Assignment</w:t>
      </w:r>
    </w:p>
    <w:p w14:paraId="22DA7BE3" w14:textId="77777777" w:rsidR="00615F98" w:rsidRDefault="0085407C">
      <w:pPr>
        <w:spacing w:line="251" w:lineRule="exact"/>
        <w:ind w:left="100"/>
      </w:pPr>
      <w:r>
        <w:t>*Yaa</w:t>
      </w:r>
      <w:r>
        <w:rPr>
          <w:spacing w:val="-6"/>
        </w:rPr>
        <w:t xml:space="preserve"> </w:t>
      </w:r>
      <w:r>
        <w:t>Gyasi.</w:t>
      </w:r>
      <w:r>
        <w:rPr>
          <w:spacing w:val="-5"/>
        </w:rPr>
        <w:t xml:space="preserve"> </w:t>
      </w:r>
      <w:r>
        <w:t>2016.</w:t>
      </w:r>
      <w:r>
        <w:rPr>
          <w:spacing w:val="-4"/>
        </w:rPr>
        <w:t xml:space="preserve"> </w:t>
      </w:r>
      <w:r>
        <w:rPr>
          <w:i/>
        </w:rPr>
        <w:t>Homegoing:</w:t>
      </w:r>
      <w:r>
        <w:rPr>
          <w:i/>
          <w:spacing w:val="-5"/>
        </w:rPr>
        <w:t xml:space="preserve"> </w:t>
      </w:r>
      <w:r>
        <w:rPr>
          <w:i/>
        </w:rPr>
        <w:t>a</w:t>
      </w:r>
      <w:r>
        <w:rPr>
          <w:i/>
          <w:spacing w:val="-5"/>
        </w:rPr>
        <w:t xml:space="preserve"> </w:t>
      </w:r>
      <w:r>
        <w:rPr>
          <w:i/>
        </w:rPr>
        <w:t>novel.</w:t>
      </w:r>
      <w:r>
        <w:rPr>
          <w:i/>
          <w:spacing w:val="-6"/>
        </w:rPr>
        <w:t xml:space="preserve"> </w:t>
      </w:r>
      <w:r>
        <w:t>Read</w:t>
      </w:r>
      <w:r>
        <w:rPr>
          <w:spacing w:val="-5"/>
        </w:rPr>
        <w:t xml:space="preserve"> </w:t>
      </w:r>
      <w:r>
        <w:t>“</w:t>
      </w:r>
      <w:proofErr w:type="spellStart"/>
      <w:r>
        <w:t>Quey</w:t>
      </w:r>
      <w:proofErr w:type="spellEnd"/>
      <w:r>
        <w:t>”</w:t>
      </w:r>
      <w:r>
        <w:rPr>
          <w:spacing w:val="-5"/>
        </w:rPr>
        <w:t xml:space="preserve"> </w:t>
      </w:r>
      <w:r>
        <w:t>thru</w:t>
      </w:r>
      <w:r>
        <w:rPr>
          <w:spacing w:val="-5"/>
        </w:rPr>
        <w:t xml:space="preserve"> </w:t>
      </w:r>
      <w:r>
        <w:rPr>
          <w:spacing w:val="-2"/>
        </w:rPr>
        <w:t>“</w:t>
      </w:r>
      <w:proofErr w:type="gramStart"/>
      <w:r>
        <w:rPr>
          <w:spacing w:val="-2"/>
        </w:rPr>
        <w:t>Willie”</w:t>
      </w:r>
      <w:proofErr w:type="gramEnd"/>
    </w:p>
    <w:p w14:paraId="32CF806B" w14:textId="77777777" w:rsidR="00615F98" w:rsidRDefault="00615F98">
      <w:pPr>
        <w:spacing w:line="251" w:lineRule="exact"/>
        <w:sectPr w:rsidR="00615F98">
          <w:pgSz w:w="12240" w:h="15840"/>
          <w:pgMar w:top="1340" w:right="1180" w:bottom="280" w:left="1340" w:header="723" w:footer="0" w:gutter="0"/>
          <w:cols w:space="720"/>
        </w:sectPr>
      </w:pPr>
    </w:p>
    <w:p w14:paraId="5D7E5140" w14:textId="77777777" w:rsidR="00615F98" w:rsidRDefault="0085407C">
      <w:pPr>
        <w:spacing w:before="83" w:line="251" w:lineRule="exact"/>
        <w:ind w:left="100"/>
        <w:rPr>
          <w:b/>
        </w:rPr>
      </w:pPr>
      <w:r>
        <w:rPr>
          <w:b/>
        </w:rPr>
        <w:t>Thursday,</w:t>
      </w:r>
      <w:r>
        <w:rPr>
          <w:b/>
          <w:spacing w:val="-8"/>
        </w:rPr>
        <w:t xml:space="preserve"> </w:t>
      </w:r>
      <w:r>
        <w:rPr>
          <w:b/>
        </w:rPr>
        <w:t>January</w:t>
      </w:r>
      <w:r>
        <w:rPr>
          <w:b/>
          <w:spacing w:val="-8"/>
        </w:rPr>
        <w:t xml:space="preserve"> </w:t>
      </w:r>
      <w:r>
        <w:rPr>
          <w:b/>
          <w:spacing w:val="-5"/>
        </w:rPr>
        <w:t>27</w:t>
      </w:r>
    </w:p>
    <w:p w14:paraId="51FFEFEC" w14:textId="77777777" w:rsidR="00615F98" w:rsidRDefault="0085407C">
      <w:pPr>
        <w:spacing w:line="251" w:lineRule="exact"/>
        <w:ind w:left="100"/>
      </w:pPr>
      <w:r>
        <w:t>*Yaa</w:t>
      </w:r>
      <w:r>
        <w:rPr>
          <w:spacing w:val="-5"/>
        </w:rPr>
        <w:t xml:space="preserve"> </w:t>
      </w:r>
      <w:r>
        <w:t>Gyasi.</w:t>
      </w:r>
      <w:r>
        <w:rPr>
          <w:spacing w:val="-6"/>
        </w:rPr>
        <w:t xml:space="preserve"> </w:t>
      </w:r>
      <w:r>
        <w:t>2016.</w:t>
      </w:r>
      <w:r>
        <w:rPr>
          <w:spacing w:val="-5"/>
        </w:rPr>
        <w:t xml:space="preserve"> </w:t>
      </w:r>
      <w:r>
        <w:rPr>
          <w:i/>
        </w:rPr>
        <w:t>Homegoing:</w:t>
      </w:r>
      <w:r>
        <w:rPr>
          <w:i/>
          <w:spacing w:val="-5"/>
        </w:rPr>
        <w:t xml:space="preserve"> </w:t>
      </w:r>
      <w:r>
        <w:rPr>
          <w:i/>
        </w:rPr>
        <w:t>a</w:t>
      </w:r>
      <w:r>
        <w:rPr>
          <w:i/>
          <w:spacing w:val="-5"/>
        </w:rPr>
        <w:t xml:space="preserve"> </w:t>
      </w:r>
      <w:r>
        <w:rPr>
          <w:i/>
        </w:rPr>
        <w:t>novel.</w:t>
      </w:r>
      <w:r>
        <w:rPr>
          <w:i/>
          <w:spacing w:val="-5"/>
        </w:rPr>
        <w:t xml:space="preserve"> </w:t>
      </w:r>
      <w:r>
        <w:t>Read</w:t>
      </w:r>
      <w:r>
        <w:rPr>
          <w:spacing w:val="-5"/>
        </w:rPr>
        <w:t xml:space="preserve"> </w:t>
      </w:r>
      <w:r>
        <w:t>“Yaa”</w:t>
      </w:r>
      <w:r>
        <w:rPr>
          <w:spacing w:val="-5"/>
        </w:rPr>
        <w:t xml:space="preserve"> </w:t>
      </w:r>
      <w:r>
        <w:t>thru</w:t>
      </w:r>
      <w:r>
        <w:rPr>
          <w:spacing w:val="-5"/>
        </w:rPr>
        <w:t xml:space="preserve"> </w:t>
      </w:r>
      <w:r>
        <w:rPr>
          <w:spacing w:val="-2"/>
        </w:rPr>
        <w:t>“</w:t>
      </w:r>
      <w:proofErr w:type="gramStart"/>
      <w:r>
        <w:rPr>
          <w:spacing w:val="-2"/>
        </w:rPr>
        <w:t>Marcus”</w:t>
      </w:r>
      <w:proofErr w:type="gramEnd"/>
    </w:p>
    <w:p w14:paraId="62A40B3F" w14:textId="77777777" w:rsidR="00615F98" w:rsidRDefault="0085407C">
      <w:pPr>
        <w:spacing w:before="2"/>
        <w:ind w:left="100"/>
        <w:rPr>
          <w:i/>
        </w:rPr>
      </w:pPr>
      <w:r>
        <w:t>*</w:t>
      </w:r>
      <w:proofErr w:type="spellStart"/>
      <w:r>
        <w:t>Saidiya</w:t>
      </w:r>
      <w:proofErr w:type="spellEnd"/>
      <w:r>
        <w:rPr>
          <w:spacing w:val="-8"/>
        </w:rPr>
        <w:t xml:space="preserve"> </w:t>
      </w:r>
      <w:r>
        <w:t>Hartman,</w:t>
      </w:r>
      <w:r>
        <w:rPr>
          <w:spacing w:val="-6"/>
        </w:rPr>
        <w:t xml:space="preserve"> </w:t>
      </w:r>
      <w:r>
        <w:t>Excerpt</w:t>
      </w:r>
      <w:r>
        <w:rPr>
          <w:spacing w:val="-6"/>
        </w:rPr>
        <w:t xml:space="preserve"> </w:t>
      </w:r>
      <w:r>
        <w:t>from</w:t>
      </w:r>
      <w:r>
        <w:rPr>
          <w:spacing w:val="-7"/>
        </w:rPr>
        <w:t xml:space="preserve"> </w:t>
      </w:r>
      <w:r>
        <w:rPr>
          <w:i/>
        </w:rPr>
        <w:t>Lose</w:t>
      </w:r>
      <w:r>
        <w:rPr>
          <w:i/>
          <w:spacing w:val="-6"/>
        </w:rPr>
        <w:t xml:space="preserve"> </w:t>
      </w:r>
      <w:r>
        <w:rPr>
          <w:i/>
        </w:rPr>
        <w:t>Your</w:t>
      </w:r>
      <w:r>
        <w:rPr>
          <w:i/>
          <w:spacing w:val="-5"/>
        </w:rPr>
        <w:t xml:space="preserve"> </w:t>
      </w:r>
      <w:r>
        <w:rPr>
          <w:i/>
          <w:spacing w:val="-2"/>
        </w:rPr>
        <w:t>Mother</w:t>
      </w:r>
    </w:p>
    <w:p w14:paraId="4A5059E9" w14:textId="77777777" w:rsidR="00615F98" w:rsidRDefault="00615F98">
      <w:pPr>
        <w:pStyle w:val="BodyText"/>
        <w:spacing w:before="3"/>
        <w:rPr>
          <w:i/>
          <w:sz w:val="24"/>
        </w:rPr>
      </w:pPr>
    </w:p>
    <w:p w14:paraId="07961A50" w14:textId="77777777" w:rsidR="00615F98" w:rsidRDefault="0085407C">
      <w:pPr>
        <w:spacing w:line="506" w:lineRule="auto"/>
        <w:ind w:left="100" w:right="1953"/>
        <w:rPr>
          <w:b/>
        </w:rPr>
      </w:pPr>
      <w:r>
        <w:rPr>
          <w:b/>
        </w:rPr>
        <w:t>Part</w:t>
      </w:r>
      <w:r>
        <w:rPr>
          <w:b/>
          <w:spacing w:val="-4"/>
        </w:rPr>
        <w:t xml:space="preserve"> </w:t>
      </w:r>
      <w:r>
        <w:rPr>
          <w:b/>
        </w:rPr>
        <w:t>II:</w:t>
      </w:r>
      <w:r>
        <w:rPr>
          <w:b/>
          <w:spacing w:val="-4"/>
        </w:rPr>
        <w:t xml:space="preserve"> </w:t>
      </w:r>
      <w:r>
        <w:rPr>
          <w:b/>
        </w:rPr>
        <w:t>Qualitative</w:t>
      </w:r>
      <w:r>
        <w:rPr>
          <w:b/>
          <w:spacing w:val="-4"/>
        </w:rPr>
        <w:t xml:space="preserve"> </w:t>
      </w:r>
      <w:r>
        <w:rPr>
          <w:b/>
        </w:rPr>
        <w:t>Methods</w:t>
      </w:r>
      <w:r>
        <w:rPr>
          <w:b/>
          <w:spacing w:val="-4"/>
        </w:rPr>
        <w:t xml:space="preserve"> </w:t>
      </w:r>
      <w:r>
        <w:rPr>
          <w:b/>
        </w:rPr>
        <w:t>and</w:t>
      </w:r>
      <w:r>
        <w:rPr>
          <w:b/>
          <w:spacing w:val="-4"/>
        </w:rPr>
        <w:t xml:space="preserve"> </w:t>
      </w:r>
      <w:r>
        <w:rPr>
          <w:b/>
        </w:rPr>
        <w:t>the</w:t>
      </w:r>
      <w:r>
        <w:rPr>
          <w:b/>
          <w:spacing w:val="-4"/>
        </w:rPr>
        <w:t xml:space="preserve"> </w:t>
      </w:r>
      <w:r>
        <w:rPr>
          <w:b/>
        </w:rPr>
        <w:t>Study</w:t>
      </w:r>
      <w:r>
        <w:rPr>
          <w:b/>
          <w:spacing w:val="-4"/>
        </w:rPr>
        <w:t xml:space="preserve"> </w:t>
      </w:r>
      <w:r>
        <w:rPr>
          <w:b/>
        </w:rPr>
        <w:t>of</w:t>
      </w:r>
      <w:r>
        <w:rPr>
          <w:b/>
          <w:spacing w:val="-4"/>
        </w:rPr>
        <w:t xml:space="preserve"> </w:t>
      </w:r>
      <w:r>
        <w:rPr>
          <w:b/>
        </w:rPr>
        <w:t>the</w:t>
      </w:r>
      <w:r>
        <w:rPr>
          <w:b/>
          <w:spacing w:val="-4"/>
        </w:rPr>
        <w:t xml:space="preserve"> </w:t>
      </w:r>
      <w:r>
        <w:rPr>
          <w:b/>
        </w:rPr>
        <w:t>Black/African</w:t>
      </w:r>
      <w:r>
        <w:rPr>
          <w:b/>
          <w:spacing w:val="-4"/>
        </w:rPr>
        <w:t xml:space="preserve"> </w:t>
      </w:r>
      <w:r>
        <w:rPr>
          <w:b/>
        </w:rPr>
        <w:t>Diaspora Week Four: The Language of Diaspora</w:t>
      </w:r>
    </w:p>
    <w:p w14:paraId="247C1A4C" w14:textId="77777777" w:rsidR="00615F98" w:rsidRDefault="0085407C">
      <w:pPr>
        <w:spacing w:line="225" w:lineRule="exact"/>
        <w:ind w:left="100"/>
        <w:rPr>
          <w:b/>
        </w:rPr>
      </w:pPr>
      <w:r>
        <w:rPr>
          <w:b/>
        </w:rPr>
        <w:t>Tuesday,</w:t>
      </w:r>
      <w:r>
        <w:rPr>
          <w:b/>
          <w:spacing w:val="-8"/>
        </w:rPr>
        <w:t xml:space="preserve"> </w:t>
      </w:r>
      <w:r>
        <w:rPr>
          <w:b/>
        </w:rPr>
        <w:t>February</w:t>
      </w:r>
      <w:r>
        <w:rPr>
          <w:b/>
          <w:spacing w:val="-8"/>
        </w:rPr>
        <w:t xml:space="preserve"> </w:t>
      </w:r>
      <w:r>
        <w:rPr>
          <w:b/>
          <w:spacing w:val="-10"/>
        </w:rPr>
        <w:t>1</w:t>
      </w:r>
    </w:p>
    <w:p w14:paraId="4809A808" w14:textId="77777777" w:rsidR="00615F98" w:rsidRDefault="0085407C">
      <w:pPr>
        <w:ind w:left="100" w:right="288"/>
        <w:rPr>
          <w:rFonts w:ascii="Arial-BoldItalicMT"/>
          <w:b/>
          <w:i/>
        </w:rPr>
      </w:pPr>
      <w:r>
        <w:rPr>
          <w:b/>
        </w:rPr>
        <w:t>Writing</w:t>
      </w:r>
      <w:r>
        <w:rPr>
          <w:b/>
          <w:spacing w:val="-4"/>
        </w:rPr>
        <w:t xml:space="preserve"> </w:t>
      </w:r>
      <w:r>
        <w:rPr>
          <w:b/>
        </w:rPr>
        <w:t>Assignment:</w:t>
      </w:r>
      <w:r>
        <w:rPr>
          <w:b/>
          <w:spacing w:val="-3"/>
        </w:rPr>
        <w:t xml:space="preserve"> </w:t>
      </w:r>
      <w:r>
        <w:rPr>
          <w:rFonts w:ascii="Arial-BoldItalicMT"/>
          <w:b/>
          <w:i/>
        </w:rPr>
        <w:t>Homegoing</w:t>
      </w:r>
      <w:r>
        <w:rPr>
          <w:rFonts w:ascii="Arial-BoldItalicMT"/>
          <w:b/>
          <w:i/>
          <w:spacing w:val="-4"/>
        </w:rPr>
        <w:t xml:space="preserve"> </w:t>
      </w:r>
      <w:r>
        <w:rPr>
          <w:b/>
        </w:rPr>
        <w:t>and</w:t>
      </w:r>
      <w:r>
        <w:rPr>
          <w:b/>
          <w:spacing w:val="-4"/>
        </w:rPr>
        <w:t xml:space="preserve"> </w:t>
      </w:r>
      <w:r>
        <w:rPr>
          <w:b/>
        </w:rPr>
        <w:t>the</w:t>
      </w:r>
      <w:r>
        <w:rPr>
          <w:b/>
          <w:spacing w:val="-4"/>
        </w:rPr>
        <w:t xml:space="preserve"> </w:t>
      </w:r>
      <w:r>
        <w:rPr>
          <w:b/>
        </w:rPr>
        <w:t>Black</w:t>
      </w:r>
      <w:r>
        <w:rPr>
          <w:b/>
          <w:spacing w:val="-4"/>
        </w:rPr>
        <w:t xml:space="preserve"> </w:t>
      </w:r>
      <w:r>
        <w:rPr>
          <w:b/>
        </w:rPr>
        <w:t>Diaspora</w:t>
      </w:r>
      <w:r>
        <w:rPr>
          <w:b/>
          <w:spacing w:val="-4"/>
        </w:rPr>
        <w:t xml:space="preserve"> </w:t>
      </w:r>
      <w:r>
        <w:rPr>
          <w:b/>
        </w:rPr>
        <w:t>Due</w:t>
      </w:r>
      <w:r>
        <w:rPr>
          <w:b/>
          <w:spacing w:val="-4"/>
        </w:rPr>
        <w:t xml:space="preserve"> </w:t>
      </w:r>
      <w:r>
        <w:rPr>
          <w:b/>
        </w:rPr>
        <w:t>(post</w:t>
      </w:r>
      <w:r>
        <w:rPr>
          <w:b/>
          <w:spacing w:val="-4"/>
        </w:rPr>
        <w:t xml:space="preserve"> </w:t>
      </w:r>
      <w:r>
        <w:rPr>
          <w:b/>
        </w:rPr>
        <w:t>to</w:t>
      </w:r>
      <w:r>
        <w:rPr>
          <w:b/>
          <w:spacing w:val="-4"/>
        </w:rPr>
        <w:t xml:space="preserve"> </w:t>
      </w:r>
      <w:r>
        <w:rPr>
          <w:b/>
        </w:rPr>
        <w:t xml:space="preserve">Canvas) Assignment: View </w:t>
      </w:r>
      <w:r>
        <w:rPr>
          <w:rFonts w:ascii="Arial-BoldItalicMT"/>
          <w:b/>
          <w:i/>
        </w:rPr>
        <w:t>The Language You Cry In</w:t>
      </w:r>
    </w:p>
    <w:p w14:paraId="35800D41" w14:textId="77777777" w:rsidR="00615F98" w:rsidRDefault="0085407C">
      <w:pPr>
        <w:pStyle w:val="BodyText"/>
        <w:spacing w:before="2" w:line="251" w:lineRule="exact"/>
        <w:ind w:left="100"/>
      </w:pPr>
      <w:r>
        <w:rPr>
          <w:b/>
        </w:rPr>
        <w:t>*</w:t>
      </w:r>
      <w:r>
        <w:rPr>
          <w:b/>
          <w:spacing w:val="-7"/>
        </w:rPr>
        <w:t xml:space="preserve"> </w:t>
      </w:r>
      <w:r>
        <w:t>Sophia</w:t>
      </w:r>
      <w:r>
        <w:rPr>
          <w:spacing w:val="-4"/>
        </w:rPr>
        <w:t xml:space="preserve"> </w:t>
      </w:r>
      <w:r>
        <w:t>Lehman,</w:t>
      </w:r>
      <w:r>
        <w:rPr>
          <w:spacing w:val="-5"/>
        </w:rPr>
        <w:t xml:space="preserve"> </w:t>
      </w:r>
      <w:r>
        <w:t>“In</w:t>
      </w:r>
      <w:r>
        <w:rPr>
          <w:spacing w:val="-4"/>
        </w:rPr>
        <w:t xml:space="preserve"> </w:t>
      </w:r>
      <w:r>
        <w:t>Search</w:t>
      </w:r>
      <w:r>
        <w:rPr>
          <w:spacing w:val="-5"/>
        </w:rPr>
        <w:t xml:space="preserve"> </w:t>
      </w:r>
      <w:r>
        <w:t>of</w:t>
      </w:r>
      <w:r>
        <w:rPr>
          <w:spacing w:val="-4"/>
        </w:rPr>
        <w:t xml:space="preserve"> </w:t>
      </w:r>
      <w:r>
        <w:t>a</w:t>
      </w:r>
      <w:r>
        <w:rPr>
          <w:spacing w:val="-4"/>
        </w:rPr>
        <w:t xml:space="preserve"> </w:t>
      </w:r>
      <w:r>
        <w:t>Mother</w:t>
      </w:r>
      <w:r>
        <w:rPr>
          <w:spacing w:val="-5"/>
        </w:rPr>
        <w:t xml:space="preserve"> </w:t>
      </w:r>
      <w:r>
        <w:t>Tongue:</w:t>
      </w:r>
      <w:r>
        <w:rPr>
          <w:spacing w:val="-4"/>
        </w:rPr>
        <w:t xml:space="preserve"> </w:t>
      </w:r>
      <w:r>
        <w:t>Locating</w:t>
      </w:r>
      <w:r>
        <w:rPr>
          <w:spacing w:val="-5"/>
        </w:rPr>
        <w:t xml:space="preserve"> </w:t>
      </w:r>
      <w:r>
        <w:t>Home</w:t>
      </w:r>
      <w:r>
        <w:rPr>
          <w:spacing w:val="-4"/>
        </w:rPr>
        <w:t xml:space="preserve"> </w:t>
      </w:r>
      <w:r>
        <w:t>in</w:t>
      </w:r>
      <w:r>
        <w:rPr>
          <w:spacing w:val="-4"/>
        </w:rPr>
        <w:t xml:space="preserve"> </w:t>
      </w:r>
      <w:proofErr w:type="gramStart"/>
      <w:r>
        <w:rPr>
          <w:spacing w:val="-2"/>
        </w:rPr>
        <w:t>Diaspora</w:t>
      </w:r>
      <w:proofErr w:type="gramEnd"/>
      <w:r>
        <w:rPr>
          <w:spacing w:val="-2"/>
        </w:rPr>
        <w:t>”</w:t>
      </w:r>
    </w:p>
    <w:p w14:paraId="0C8941FF" w14:textId="77777777" w:rsidR="00615F98" w:rsidRDefault="0085407C">
      <w:pPr>
        <w:pStyle w:val="BodyText"/>
        <w:spacing w:line="251" w:lineRule="exact"/>
        <w:ind w:left="100"/>
      </w:pPr>
      <w:r>
        <w:t>*Geneva</w:t>
      </w:r>
      <w:r>
        <w:rPr>
          <w:spacing w:val="-6"/>
        </w:rPr>
        <w:t xml:space="preserve"> </w:t>
      </w:r>
      <w:r>
        <w:t>Smitherman,</w:t>
      </w:r>
      <w:r>
        <w:rPr>
          <w:spacing w:val="-6"/>
        </w:rPr>
        <w:t xml:space="preserve"> </w:t>
      </w:r>
      <w:r>
        <w:t>“God</w:t>
      </w:r>
      <w:r>
        <w:rPr>
          <w:spacing w:val="-5"/>
        </w:rPr>
        <w:t xml:space="preserve"> </w:t>
      </w:r>
      <w:r>
        <w:t>Don’t</w:t>
      </w:r>
      <w:r>
        <w:rPr>
          <w:spacing w:val="-6"/>
        </w:rPr>
        <w:t xml:space="preserve"> </w:t>
      </w:r>
      <w:r>
        <w:t>Never</w:t>
      </w:r>
      <w:r>
        <w:rPr>
          <w:spacing w:val="-5"/>
        </w:rPr>
        <w:t xml:space="preserve"> </w:t>
      </w:r>
      <w:r>
        <w:t>Change:</w:t>
      </w:r>
      <w:r>
        <w:rPr>
          <w:spacing w:val="-6"/>
        </w:rPr>
        <w:t xml:space="preserve"> </w:t>
      </w:r>
      <w:r>
        <w:t>Black</w:t>
      </w:r>
      <w:r>
        <w:rPr>
          <w:spacing w:val="-5"/>
        </w:rPr>
        <w:t xml:space="preserve"> </w:t>
      </w:r>
      <w:r>
        <w:t>English</w:t>
      </w:r>
      <w:r>
        <w:rPr>
          <w:spacing w:val="-6"/>
        </w:rPr>
        <w:t xml:space="preserve"> </w:t>
      </w:r>
      <w:r>
        <w:t>from</w:t>
      </w:r>
      <w:r>
        <w:rPr>
          <w:spacing w:val="-5"/>
        </w:rPr>
        <w:t xml:space="preserve"> </w:t>
      </w:r>
      <w:r>
        <w:t>a</w:t>
      </w:r>
      <w:r>
        <w:rPr>
          <w:spacing w:val="-6"/>
        </w:rPr>
        <w:t xml:space="preserve"> </w:t>
      </w:r>
      <w:r>
        <w:t>Black</w:t>
      </w:r>
      <w:r>
        <w:rPr>
          <w:spacing w:val="-5"/>
        </w:rPr>
        <w:t xml:space="preserve"> </w:t>
      </w:r>
      <w:r>
        <w:rPr>
          <w:spacing w:val="-2"/>
        </w:rPr>
        <w:t>Perspective.”</w:t>
      </w:r>
    </w:p>
    <w:p w14:paraId="08B57CC7" w14:textId="77777777" w:rsidR="00615F98" w:rsidRDefault="00615F98">
      <w:pPr>
        <w:pStyle w:val="BodyText"/>
        <w:spacing w:before="3"/>
        <w:rPr>
          <w:sz w:val="24"/>
        </w:rPr>
      </w:pPr>
    </w:p>
    <w:p w14:paraId="3580870E" w14:textId="77777777" w:rsidR="00615F98" w:rsidRDefault="0085407C">
      <w:pPr>
        <w:spacing w:line="251" w:lineRule="exact"/>
        <w:ind w:left="100"/>
        <w:rPr>
          <w:b/>
        </w:rPr>
      </w:pPr>
      <w:r>
        <w:rPr>
          <w:b/>
        </w:rPr>
        <w:t>Thursday,</w:t>
      </w:r>
      <w:r>
        <w:rPr>
          <w:b/>
          <w:spacing w:val="-9"/>
        </w:rPr>
        <w:t xml:space="preserve"> </w:t>
      </w:r>
      <w:r>
        <w:rPr>
          <w:b/>
        </w:rPr>
        <w:t>February</w:t>
      </w:r>
      <w:r>
        <w:rPr>
          <w:b/>
          <w:spacing w:val="-9"/>
        </w:rPr>
        <w:t xml:space="preserve"> </w:t>
      </w:r>
      <w:r>
        <w:rPr>
          <w:b/>
          <w:spacing w:val="-10"/>
        </w:rPr>
        <w:t>3</w:t>
      </w:r>
    </w:p>
    <w:p w14:paraId="1EC9F6BC" w14:textId="77777777" w:rsidR="00615F98" w:rsidRDefault="0085407C">
      <w:pPr>
        <w:pStyle w:val="BodyText"/>
        <w:spacing w:line="251" w:lineRule="exact"/>
        <w:ind w:left="100"/>
      </w:pPr>
      <w:r>
        <w:t>*Irma</w:t>
      </w:r>
      <w:r>
        <w:rPr>
          <w:spacing w:val="-7"/>
        </w:rPr>
        <w:t xml:space="preserve"> </w:t>
      </w:r>
      <w:r>
        <w:t>McClaurin,</w:t>
      </w:r>
      <w:r>
        <w:rPr>
          <w:spacing w:val="-6"/>
        </w:rPr>
        <w:t xml:space="preserve"> </w:t>
      </w:r>
      <w:r>
        <w:t>“Zora</w:t>
      </w:r>
      <w:r>
        <w:rPr>
          <w:spacing w:val="-6"/>
        </w:rPr>
        <w:t xml:space="preserve"> </w:t>
      </w:r>
      <w:r>
        <w:t>Neale</w:t>
      </w:r>
      <w:r>
        <w:rPr>
          <w:spacing w:val="-7"/>
        </w:rPr>
        <w:t xml:space="preserve"> </w:t>
      </w:r>
      <w:r>
        <w:t>Hurston:</w:t>
      </w:r>
      <w:r>
        <w:rPr>
          <w:spacing w:val="-6"/>
        </w:rPr>
        <w:t xml:space="preserve"> </w:t>
      </w:r>
      <w:r>
        <w:t>Enigma,</w:t>
      </w:r>
      <w:r>
        <w:rPr>
          <w:spacing w:val="-6"/>
        </w:rPr>
        <w:t xml:space="preserve"> </w:t>
      </w:r>
      <w:r>
        <w:t>Heterodox,</w:t>
      </w:r>
      <w:r>
        <w:rPr>
          <w:spacing w:val="-6"/>
        </w:rPr>
        <w:t xml:space="preserve"> </w:t>
      </w:r>
      <w:r>
        <w:t>and</w:t>
      </w:r>
      <w:r>
        <w:rPr>
          <w:spacing w:val="-7"/>
        </w:rPr>
        <w:t xml:space="preserve"> </w:t>
      </w:r>
      <w:r>
        <w:t>Progenitor</w:t>
      </w:r>
      <w:r>
        <w:rPr>
          <w:spacing w:val="-6"/>
        </w:rPr>
        <w:t xml:space="preserve"> </w:t>
      </w:r>
      <w:r>
        <w:t>of</w:t>
      </w:r>
      <w:r>
        <w:rPr>
          <w:spacing w:val="-6"/>
        </w:rPr>
        <w:t xml:space="preserve"> </w:t>
      </w:r>
      <w:r>
        <w:t>Black</w:t>
      </w:r>
      <w:r>
        <w:rPr>
          <w:spacing w:val="-6"/>
        </w:rPr>
        <w:t xml:space="preserve"> </w:t>
      </w:r>
      <w:r>
        <w:rPr>
          <w:spacing w:val="-2"/>
        </w:rPr>
        <w:t>Studies”</w:t>
      </w:r>
    </w:p>
    <w:p w14:paraId="450B4B2F" w14:textId="77777777" w:rsidR="00615F98" w:rsidRDefault="0085407C">
      <w:pPr>
        <w:pStyle w:val="BodyText"/>
        <w:spacing w:before="2"/>
        <w:ind w:left="100" w:right="288"/>
      </w:pPr>
      <w:r>
        <w:t>*Zora</w:t>
      </w:r>
      <w:r>
        <w:rPr>
          <w:spacing w:val="-3"/>
        </w:rPr>
        <w:t xml:space="preserve"> </w:t>
      </w:r>
      <w:r>
        <w:t>Neale</w:t>
      </w:r>
      <w:r>
        <w:rPr>
          <w:spacing w:val="-3"/>
        </w:rPr>
        <w:t xml:space="preserve"> </w:t>
      </w:r>
      <w:r>
        <w:t>Hurston,</w:t>
      </w:r>
      <w:r>
        <w:rPr>
          <w:spacing w:val="-3"/>
        </w:rPr>
        <w:t xml:space="preserve"> </w:t>
      </w:r>
      <w:r>
        <w:t>“How</w:t>
      </w:r>
      <w:r>
        <w:rPr>
          <w:spacing w:val="-3"/>
        </w:rPr>
        <w:t xml:space="preserve"> </w:t>
      </w:r>
      <w:r>
        <w:t>it</w:t>
      </w:r>
      <w:r>
        <w:rPr>
          <w:spacing w:val="-3"/>
        </w:rPr>
        <w:t xml:space="preserve"> </w:t>
      </w:r>
      <w:r>
        <w:t>Feels</w:t>
      </w:r>
      <w:r>
        <w:rPr>
          <w:spacing w:val="-3"/>
        </w:rPr>
        <w:t xml:space="preserve"> </w:t>
      </w:r>
      <w:r>
        <w:t>to</w:t>
      </w:r>
      <w:r>
        <w:rPr>
          <w:spacing w:val="-3"/>
        </w:rPr>
        <w:t xml:space="preserve"> </w:t>
      </w:r>
      <w:r>
        <w:t>be</w:t>
      </w:r>
      <w:r>
        <w:rPr>
          <w:spacing w:val="-3"/>
        </w:rPr>
        <w:t xml:space="preserve"> </w:t>
      </w:r>
      <w:r>
        <w:t>Colored</w:t>
      </w:r>
      <w:r>
        <w:rPr>
          <w:spacing w:val="-3"/>
        </w:rPr>
        <w:t xml:space="preserve"> </w:t>
      </w:r>
      <w:r>
        <w:t>Me.”</w:t>
      </w:r>
      <w:r>
        <w:rPr>
          <w:spacing w:val="-2"/>
        </w:rPr>
        <w:t xml:space="preserve"> </w:t>
      </w:r>
      <w:r>
        <w:t>first</w:t>
      </w:r>
      <w:r>
        <w:rPr>
          <w:spacing w:val="-3"/>
        </w:rPr>
        <w:t xml:space="preserve"> </w:t>
      </w:r>
      <w:r>
        <w:t>published</w:t>
      </w:r>
      <w:r>
        <w:rPr>
          <w:spacing w:val="-3"/>
        </w:rPr>
        <w:t xml:space="preserve"> </w:t>
      </w:r>
      <w:r>
        <w:t>in</w:t>
      </w:r>
      <w:r>
        <w:rPr>
          <w:spacing w:val="-3"/>
        </w:rPr>
        <w:t xml:space="preserve"> </w:t>
      </w:r>
      <w:r>
        <w:t>The</w:t>
      </w:r>
      <w:r>
        <w:rPr>
          <w:spacing w:val="-3"/>
        </w:rPr>
        <w:t xml:space="preserve"> </w:t>
      </w:r>
      <w:r>
        <w:t>World.</w:t>
      </w:r>
      <w:r>
        <w:rPr>
          <w:spacing w:val="-3"/>
        </w:rPr>
        <w:t xml:space="preserve"> </w:t>
      </w:r>
      <w:r>
        <w:t>Tomorrow, May 1928</w:t>
      </w:r>
    </w:p>
    <w:p w14:paraId="5D502F73" w14:textId="77777777" w:rsidR="00615F98" w:rsidRDefault="00615F98">
      <w:pPr>
        <w:pStyle w:val="BodyText"/>
        <w:spacing w:before="11"/>
        <w:rPr>
          <w:sz w:val="21"/>
        </w:rPr>
      </w:pPr>
    </w:p>
    <w:p w14:paraId="683945C3" w14:textId="77777777" w:rsidR="00615F98" w:rsidRDefault="0085407C">
      <w:pPr>
        <w:ind w:left="100" w:right="381"/>
        <w:rPr>
          <w:b/>
        </w:rPr>
      </w:pPr>
      <w:r>
        <w:rPr>
          <w:b/>
        </w:rPr>
        <w:t>Week</w:t>
      </w:r>
      <w:r>
        <w:rPr>
          <w:b/>
          <w:spacing w:val="-4"/>
        </w:rPr>
        <w:t xml:space="preserve"> </w:t>
      </w:r>
      <w:r>
        <w:rPr>
          <w:b/>
        </w:rPr>
        <w:t>Five:</w:t>
      </w:r>
      <w:r>
        <w:rPr>
          <w:b/>
          <w:spacing w:val="-4"/>
        </w:rPr>
        <w:t xml:space="preserve"> </w:t>
      </w:r>
      <w:r>
        <w:rPr>
          <w:b/>
        </w:rPr>
        <w:t>Positionality,</w:t>
      </w:r>
      <w:r>
        <w:rPr>
          <w:b/>
          <w:spacing w:val="-4"/>
        </w:rPr>
        <w:t xml:space="preserve"> </w:t>
      </w:r>
      <w:r>
        <w:rPr>
          <w:b/>
        </w:rPr>
        <w:t>Ethics</w:t>
      </w:r>
      <w:r>
        <w:rPr>
          <w:b/>
          <w:spacing w:val="-4"/>
        </w:rPr>
        <w:t xml:space="preserve"> </w:t>
      </w:r>
      <w:r>
        <w:rPr>
          <w:b/>
        </w:rPr>
        <w:t>and</w:t>
      </w:r>
      <w:r>
        <w:rPr>
          <w:b/>
          <w:spacing w:val="-4"/>
        </w:rPr>
        <w:t xml:space="preserve"> </w:t>
      </w:r>
      <w:r>
        <w:rPr>
          <w:b/>
        </w:rPr>
        <w:t>Ethnographic</w:t>
      </w:r>
      <w:r>
        <w:rPr>
          <w:b/>
          <w:spacing w:val="-4"/>
        </w:rPr>
        <w:t xml:space="preserve"> </w:t>
      </w:r>
      <w:r>
        <w:rPr>
          <w:b/>
        </w:rPr>
        <w:t>Methods:</w:t>
      </w:r>
      <w:r>
        <w:rPr>
          <w:b/>
          <w:spacing w:val="-4"/>
        </w:rPr>
        <w:t xml:space="preserve"> </w:t>
      </w:r>
      <w:r>
        <w:rPr>
          <w:b/>
        </w:rPr>
        <w:t>A</w:t>
      </w:r>
      <w:r>
        <w:rPr>
          <w:b/>
          <w:spacing w:val="-4"/>
        </w:rPr>
        <w:t xml:space="preserve"> </w:t>
      </w:r>
      <w:r>
        <w:rPr>
          <w:b/>
        </w:rPr>
        <w:t>Reworking</w:t>
      </w:r>
      <w:r>
        <w:rPr>
          <w:b/>
          <w:spacing w:val="-4"/>
        </w:rPr>
        <w:t xml:space="preserve"> </w:t>
      </w:r>
      <w:r>
        <w:rPr>
          <w:b/>
        </w:rPr>
        <w:t>of</w:t>
      </w:r>
      <w:r>
        <w:rPr>
          <w:b/>
          <w:spacing w:val="-4"/>
        </w:rPr>
        <w:t xml:space="preserve"> </w:t>
      </w:r>
      <w:r>
        <w:rPr>
          <w:b/>
        </w:rPr>
        <w:t>and</w:t>
      </w:r>
      <w:r>
        <w:rPr>
          <w:b/>
          <w:spacing w:val="-4"/>
        </w:rPr>
        <w:t xml:space="preserve"> </w:t>
      </w:r>
      <w:r>
        <w:rPr>
          <w:b/>
        </w:rPr>
        <w:t>by Black and Indigenous Women</w:t>
      </w:r>
    </w:p>
    <w:p w14:paraId="783634C2" w14:textId="77777777" w:rsidR="00615F98" w:rsidRDefault="00615F98">
      <w:pPr>
        <w:pStyle w:val="BodyText"/>
        <w:spacing w:before="11"/>
        <w:rPr>
          <w:b/>
          <w:sz w:val="21"/>
        </w:rPr>
      </w:pPr>
    </w:p>
    <w:p w14:paraId="5292FE65" w14:textId="77777777" w:rsidR="00615F98" w:rsidRDefault="0085407C">
      <w:pPr>
        <w:ind w:left="100"/>
        <w:rPr>
          <w:b/>
        </w:rPr>
      </w:pPr>
      <w:r>
        <w:rPr>
          <w:b/>
        </w:rPr>
        <w:t>Tuesday,</w:t>
      </w:r>
      <w:r>
        <w:rPr>
          <w:b/>
          <w:spacing w:val="-9"/>
        </w:rPr>
        <w:t xml:space="preserve"> </w:t>
      </w:r>
      <w:r>
        <w:rPr>
          <w:b/>
        </w:rPr>
        <w:t>February</w:t>
      </w:r>
      <w:r>
        <w:rPr>
          <w:b/>
          <w:spacing w:val="-8"/>
        </w:rPr>
        <w:t xml:space="preserve"> </w:t>
      </w:r>
      <w:r>
        <w:rPr>
          <w:b/>
          <w:spacing w:val="-10"/>
        </w:rPr>
        <w:t>8</w:t>
      </w:r>
    </w:p>
    <w:p w14:paraId="6C36558F" w14:textId="77777777" w:rsidR="00615F98" w:rsidRDefault="0085407C">
      <w:pPr>
        <w:spacing w:before="1"/>
        <w:ind w:left="100"/>
        <w:rPr>
          <w:b/>
        </w:rPr>
      </w:pPr>
      <w:r>
        <w:rPr>
          <w:b/>
        </w:rPr>
        <w:t>Distribute</w:t>
      </w:r>
      <w:r>
        <w:rPr>
          <w:b/>
          <w:spacing w:val="-7"/>
        </w:rPr>
        <w:t xml:space="preserve"> </w:t>
      </w:r>
      <w:r>
        <w:rPr>
          <w:b/>
        </w:rPr>
        <w:t>and</w:t>
      </w:r>
      <w:r>
        <w:rPr>
          <w:b/>
          <w:spacing w:val="-7"/>
        </w:rPr>
        <w:t xml:space="preserve"> </w:t>
      </w:r>
      <w:r>
        <w:rPr>
          <w:b/>
        </w:rPr>
        <w:t>Discuss</w:t>
      </w:r>
      <w:r>
        <w:rPr>
          <w:b/>
          <w:spacing w:val="-7"/>
        </w:rPr>
        <w:t xml:space="preserve"> </w:t>
      </w:r>
      <w:r>
        <w:rPr>
          <w:b/>
        </w:rPr>
        <w:t>Midterm</w:t>
      </w:r>
      <w:r>
        <w:rPr>
          <w:b/>
          <w:spacing w:val="-6"/>
        </w:rPr>
        <w:t xml:space="preserve"> </w:t>
      </w:r>
      <w:r>
        <w:rPr>
          <w:b/>
          <w:spacing w:val="-4"/>
        </w:rPr>
        <w:t>Exam</w:t>
      </w:r>
    </w:p>
    <w:p w14:paraId="7B7D4C3A" w14:textId="77777777" w:rsidR="00615F98" w:rsidRDefault="0085407C">
      <w:pPr>
        <w:pStyle w:val="BodyText"/>
        <w:spacing w:before="4" w:line="237" w:lineRule="auto"/>
        <w:ind w:left="100" w:right="299"/>
      </w:pPr>
      <w:r>
        <w:t>*Graciela</w:t>
      </w:r>
      <w:r>
        <w:rPr>
          <w:spacing w:val="-5"/>
        </w:rPr>
        <w:t xml:space="preserve"> </w:t>
      </w:r>
      <w:r>
        <w:t>Hernandez,</w:t>
      </w:r>
      <w:r>
        <w:rPr>
          <w:spacing w:val="-5"/>
        </w:rPr>
        <w:t xml:space="preserve"> </w:t>
      </w:r>
      <w:r>
        <w:t>“Multiple</w:t>
      </w:r>
      <w:r>
        <w:rPr>
          <w:spacing w:val="-5"/>
        </w:rPr>
        <w:t xml:space="preserve"> </w:t>
      </w:r>
      <w:r>
        <w:t>subjectivities</w:t>
      </w:r>
      <w:r>
        <w:rPr>
          <w:spacing w:val="-5"/>
        </w:rPr>
        <w:t xml:space="preserve"> </w:t>
      </w:r>
      <w:r>
        <w:t>and</w:t>
      </w:r>
      <w:r>
        <w:rPr>
          <w:spacing w:val="-5"/>
        </w:rPr>
        <w:t xml:space="preserve"> </w:t>
      </w:r>
      <w:r>
        <w:t>strategic</w:t>
      </w:r>
      <w:r>
        <w:rPr>
          <w:spacing w:val="-5"/>
        </w:rPr>
        <w:t xml:space="preserve"> </w:t>
      </w:r>
      <w:r>
        <w:t>positionality:</w:t>
      </w:r>
      <w:r>
        <w:rPr>
          <w:spacing w:val="-5"/>
        </w:rPr>
        <w:t xml:space="preserve"> </w:t>
      </w:r>
      <w:r>
        <w:t>Zora</w:t>
      </w:r>
      <w:r>
        <w:rPr>
          <w:spacing w:val="-5"/>
        </w:rPr>
        <w:t xml:space="preserve"> </w:t>
      </w:r>
      <w:r>
        <w:t>Neale</w:t>
      </w:r>
      <w:r>
        <w:rPr>
          <w:spacing w:val="-5"/>
        </w:rPr>
        <w:t xml:space="preserve"> </w:t>
      </w:r>
      <w:r>
        <w:t>Hurston's experimental ethnographies.”</w:t>
      </w:r>
    </w:p>
    <w:p w14:paraId="10E241E3" w14:textId="77777777" w:rsidR="00615F98" w:rsidRDefault="0085407C">
      <w:pPr>
        <w:pStyle w:val="BodyText"/>
        <w:spacing w:before="1"/>
        <w:ind w:left="100"/>
      </w:pPr>
      <w:r>
        <w:t>*J.</w:t>
      </w:r>
      <w:r>
        <w:rPr>
          <w:spacing w:val="-3"/>
        </w:rPr>
        <w:t xml:space="preserve"> </w:t>
      </w:r>
      <w:r>
        <w:t>Lorand</w:t>
      </w:r>
      <w:r>
        <w:rPr>
          <w:spacing w:val="-3"/>
        </w:rPr>
        <w:t xml:space="preserve"> </w:t>
      </w:r>
      <w:r>
        <w:t>Matory.</w:t>
      </w:r>
      <w:r>
        <w:rPr>
          <w:spacing w:val="-3"/>
        </w:rPr>
        <w:t xml:space="preserve"> </w:t>
      </w:r>
      <w:r>
        <w:t>“The</w:t>
      </w:r>
      <w:r>
        <w:rPr>
          <w:spacing w:val="-3"/>
        </w:rPr>
        <w:t xml:space="preserve"> </w:t>
      </w:r>
      <w:r>
        <w:t>Homeward</w:t>
      </w:r>
      <w:r>
        <w:rPr>
          <w:spacing w:val="-3"/>
        </w:rPr>
        <w:t xml:space="preserve"> </w:t>
      </w:r>
      <w:r>
        <w:t>Ship:</w:t>
      </w:r>
      <w:r>
        <w:rPr>
          <w:spacing w:val="-3"/>
        </w:rPr>
        <w:t xml:space="preserve"> </w:t>
      </w:r>
      <w:r>
        <w:t>Analytic</w:t>
      </w:r>
      <w:r>
        <w:rPr>
          <w:spacing w:val="-3"/>
        </w:rPr>
        <w:t xml:space="preserve"> </w:t>
      </w:r>
      <w:r>
        <w:t>Tropes</w:t>
      </w:r>
      <w:r>
        <w:rPr>
          <w:spacing w:val="-3"/>
        </w:rPr>
        <w:t xml:space="preserve"> </w:t>
      </w:r>
      <w:r>
        <w:t>as</w:t>
      </w:r>
      <w:r>
        <w:rPr>
          <w:spacing w:val="-3"/>
        </w:rPr>
        <w:t xml:space="preserve"> </w:t>
      </w:r>
      <w:r>
        <w:t>Maps</w:t>
      </w:r>
      <w:r>
        <w:rPr>
          <w:spacing w:val="-3"/>
        </w:rPr>
        <w:t xml:space="preserve"> </w:t>
      </w:r>
      <w:r>
        <w:t>of</w:t>
      </w:r>
      <w:r>
        <w:rPr>
          <w:spacing w:val="-3"/>
        </w:rPr>
        <w:t xml:space="preserve"> </w:t>
      </w:r>
      <w:r>
        <w:t>and</w:t>
      </w:r>
      <w:r>
        <w:rPr>
          <w:spacing w:val="-3"/>
        </w:rPr>
        <w:t xml:space="preserve"> </w:t>
      </w:r>
      <w:r>
        <w:t>for</w:t>
      </w:r>
      <w:r>
        <w:rPr>
          <w:spacing w:val="-3"/>
        </w:rPr>
        <w:t xml:space="preserve"> </w:t>
      </w:r>
      <w:r>
        <w:t>African-Diaspora Cultural History.”</w:t>
      </w:r>
    </w:p>
    <w:p w14:paraId="53065BD5" w14:textId="77777777" w:rsidR="00615F98" w:rsidRDefault="00615F98">
      <w:pPr>
        <w:pStyle w:val="BodyText"/>
        <w:spacing w:before="11"/>
        <w:rPr>
          <w:sz w:val="21"/>
        </w:rPr>
      </w:pPr>
    </w:p>
    <w:p w14:paraId="35FDE753" w14:textId="77777777" w:rsidR="00615F98" w:rsidRDefault="0085407C">
      <w:pPr>
        <w:ind w:left="100"/>
        <w:rPr>
          <w:b/>
        </w:rPr>
      </w:pPr>
      <w:r>
        <w:rPr>
          <w:b/>
        </w:rPr>
        <w:t>Thursday,</w:t>
      </w:r>
      <w:r>
        <w:rPr>
          <w:b/>
          <w:spacing w:val="-9"/>
        </w:rPr>
        <w:t xml:space="preserve"> </w:t>
      </w:r>
      <w:r>
        <w:rPr>
          <w:b/>
        </w:rPr>
        <w:t>February</w:t>
      </w:r>
      <w:r>
        <w:rPr>
          <w:b/>
          <w:spacing w:val="-9"/>
        </w:rPr>
        <w:t xml:space="preserve"> </w:t>
      </w:r>
      <w:r>
        <w:rPr>
          <w:b/>
          <w:spacing w:val="-5"/>
        </w:rPr>
        <w:t>10</w:t>
      </w:r>
    </w:p>
    <w:p w14:paraId="68A03909" w14:textId="77777777" w:rsidR="00615F98" w:rsidRDefault="0085407C">
      <w:pPr>
        <w:spacing w:before="1"/>
        <w:ind w:left="100" w:right="360"/>
        <w:rPr>
          <w:i/>
        </w:rPr>
      </w:pPr>
      <w:r>
        <w:rPr>
          <w:i/>
        </w:rPr>
        <w:t xml:space="preserve">* </w:t>
      </w:r>
      <w:r>
        <w:t>Pranee</w:t>
      </w:r>
      <w:r>
        <w:rPr>
          <w:spacing w:val="-4"/>
        </w:rPr>
        <w:t xml:space="preserve"> </w:t>
      </w:r>
      <w:r>
        <w:t xml:space="preserve">Liamputtong </w:t>
      </w:r>
      <w:r>
        <w:rPr>
          <w:i/>
        </w:rPr>
        <w:t>“</w:t>
      </w:r>
      <w:r>
        <w:t>Performing</w:t>
      </w:r>
      <w:r>
        <w:rPr>
          <w:spacing w:val="-4"/>
        </w:rPr>
        <w:t xml:space="preserve"> </w:t>
      </w:r>
      <w:r>
        <w:t>qualitative</w:t>
      </w:r>
      <w:r>
        <w:rPr>
          <w:spacing w:val="-4"/>
        </w:rPr>
        <w:t xml:space="preserve"> </w:t>
      </w:r>
      <w:r>
        <w:t>cross-cultural</w:t>
      </w:r>
      <w:r>
        <w:rPr>
          <w:spacing w:val="-4"/>
        </w:rPr>
        <w:t xml:space="preserve"> </w:t>
      </w:r>
      <w:r>
        <w:t>research:</w:t>
      </w:r>
      <w:r>
        <w:rPr>
          <w:spacing w:val="-4"/>
        </w:rPr>
        <w:t xml:space="preserve"> </w:t>
      </w:r>
      <w:r>
        <w:t>an</w:t>
      </w:r>
      <w:r>
        <w:rPr>
          <w:spacing w:val="-4"/>
        </w:rPr>
        <w:t xml:space="preserve"> </w:t>
      </w:r>
      <w:r>
        <w:t>introduction”</w:t>
      </w:r>
      <w:r>
        <w:rPr>
          <w:spacing w:val="-4"/>
        </w:rPr>
        <w:t xml:space="preserve"> </w:t>
      </w:r>
      <w:r>
        <w:t xml:space="preserve">and “Moral and Ethical Perspectives,” in </w:t>
      </w:r>
      <w:r>
        <w:rPr>
          <w:i/>
        </w:rPr>
        <w:t>Performing Qualitative Cross-Cultural Research</w:t>
      </w:r>
    </w:p>
    <w:p w14:paraId="65B8FEF6" w14:textId="77777777" w:rsidR="00615F98" w:rsidRDefault="0085407C">
      <w:pPr>
        <w:spacing w:line="251" w:lineRule="exact"/>
        <w:ind w:left="100"/>
        <w:rPr>
          <w:i/>
        </w:rPr>
      </w:pPr>
      <w:r>
        <w:t>*Faye</w:t>
      </w:r>
      <w:r>
        <w:rPr>
          <w:spacing w:val="-9"/>
        </w:rPr>
        <w:t xml:space="preserve"> </w:t>
      </w:r>
      <w:r>
        <w:t>Harrison.</w:t>
      </w:r>
      <w:r>
        <w:rPr>
          <w:spacing w:val="-7"/>
        </w:rPr>
        <w:t xml:space="preserve"> </w:t>
      </w:r>
      <w:r>
        <w:t>1991.</w:t>
      </w:r>
      <w:r>
        <w:rPr>
          <w:spacing w:val="-7"/>
        </w:rPr>
        <w:t xml:space="preserve"> </w:t>
      </w:r>
      <w:r>
        <w:t>“Ethnography</w:t>
      </w:r>
      <w:r>
        <w:rPr>
          <w:spacing w:val="-7"/>
        </w:rPr>
        <w:t xml:space="preserve"> </w:t>
      </w:r>
      <w:r>
        <w:t>as</w:t>
      </w:r>
      <w:r>
        <w:rPr>
          <w:spacing w:val="-7"/>
        </w:rPr>
        <w:t xml:space="preserve"> </w:t>
      </w:r>
      <w:r>
        <w:t>Politics”</w:t>
      </w:r>
      <w:r>
        <w:rPr>
          <w:spacing w:val="-7"/>
        </w:rPr>
        <w:t xml:space="preserve"> </w:t>
      </w:r>
      <w:r>
        <w:t>in</w:t>
      </w:r>
      <w:r>
        <w:rPr>
          <w:spacing w:val="-6"/>
        </w:rPr>
        <w:t xml:space="preserve"> </w:t>
      </w:r>
      <w:r>
        <w:rPr>
          <w:i/>
        </w:rPr>
        <w:t>Decolonizing</w:t>
      </w:r>
      <w:r>
        <w:rPr>
          <w:i/>
          <w:spacing w:val="-6"/>
        </w:rPr>
        <w:t xml:space="preserve"> </w:t>
      </w:r>
      <w:r>
        <w:rPr>
          <w:i/>
          <w:spacing w:val="-2"/>
        </w:rPr>
        <w:t>Anthropology</w:t>
      </w:r>
    </w:p>
    <w:p w14:paraId="051A0467" w14:textId="77777777" w:rsidR="00615F98" w:rsidRDefault="0085407C">
      <w:pPr>
        <w:pStyle w:val="BodyText"/>
        <w:spacing w:before="2"/>
        <w:ind w:left="100"/>
      </w:pPr>
      <w:r>
        <w:t>*Johnnetta</w:t>
      </w:r>
      <w:r>
        <w:rPr>
          <w:spacing w:val="-6"/>
        </w:rPr>
        <w:t xml:space="preserve"> </w:t>
      </w:r>
      <w:r>
        <w:t>Cole</w:t>
      </w:r>
      <w:r>
        <w:rPr>
          <w:spacing w:val="-5"/>
        </w:rPr>
        <w:t xml:space="preserve"> </w:t>
      </w:r>
      <w:r>
        <w:t>“The</w:t>
      </w:r>
      <w:r>
        <w:rPr>
          <w:spacing w:val="-5"/>
        </w:rPr>
        <w:t xml:space="preserve"> </w:t>
      </w:r>
      <w:r>
        <w:t>Practice</w:t>
      </w:r>
      <w:r>
        <w:rPr>
          <w:spacing w:val="-5"/>
        </w:rPr>
        <w:t xml:space="preserve"> </w:t>
      </w:r>
      <w:r>
        <w:t>and</w:t>
      </w:r>
      <w:r>
        <w:rPr>
          <w:spacing w:val="-5"/>
        </w:rPr>
        <w:t xml:space="preserve"> </w:t>
      </w:r>
      <w:r>
        <w:t>Ethics</w:t>
      </w:r>
      <w:r>
        <w:rPr>
          <w:spacing w:val="-5"/>
        </w:rPr>
        <w:t xml:space="preserve"> </w:t>
      </w:r>
      <w:r>
        <w:t>of</w:t>
      </w:r>
      <w:r>
        <w:rPr>
          <w:spacing w:val="-5"/>
        </w:rPr>
        <w:t xml:space="preserve"> </w:t>
      </w:r>
      <w:r>
        <w:rPr>
          <w:spacing w:val="-2"/>
        </w:rPr>
        <w:t>Fieldwork”</w:t>
      </w:r>
    </w:p>
    <w:p w14:paraId="52279F82" w14:textId="77777777" w:rsidR="00615F98" w:rsidRDefault="00615F98">
      <w:pPr>
        <w:pStyle w:val="BodyText"/>
        <w:spacing w:before="3"/>
        <w:rPr>
          <w:sz w:val="24"/>
        </w:rPr>
      </w:pPr>
    </w:p>
    <w:p w14:paraId="551F31FD" w14:textId="77777777" w:rsidR="00615F98" w:rsidRDefault="0085407C">
      <w:pPr>
        <w:spacing w:line="506" w:lineRule="auto"/>
        <w:ind w:left="100" w:right="2582"/>
        <w:rPr>
          <w:b/>
        </w:rPr>
      </w:pPr>
      <w:r>
        <w:rPr>
          <w:b/>
        </w:rPr>
        <w:t>PART</w:t>
      </w:r>
      <w:r>
        <w:rPr>
          <w:b/>
          <w:spacing w:val="-5"/>
        </w:rPr>
        <w:t xml:space="preserve"> </w:t>
      </w:r>
      <w:r>
        <w:rPr>
          <w:b/>
        </w:rPr>
        <w:t>III:</w:t>
      </w:r>
      <w:r>
        <w:rPr>
          <w:b/>
          <w:spacing w:val="-5"/>
        </w:rPr>
        <w:t xml:space="preserve"> </w:t>
      </w:r>
      <w:r>
        <w:rPr>
          <w:b/>
        </w:rPr>
        <w:t>Ethnographies</w:t>
      </w:r>
      <w:r>
        <w:rPr>
          <w:b/>
          <w:spacing w:val="-5"/>
        </w:rPr>
        <w:t xml:space="preserve"> </w:t>
      </w:r>
      <w:r>
        <w:rPr>
          <w:b/>
        </w:rPr>
        <w:t>of</w:t>
      </w:r>
      <w:r>
        <w:rPr>
          <w:b/>
          <w:spacing w:val="-5"/>
        </w:rPr>
        <w:t xml:space="preserve"> </w:t>
      </w:r>
      <w:r>
        <w:rPr>
          <w:b/>
        </w:rPr>
        <w:t>Sex</w:t>
      </w:r>
      <w:r>
        <w:rPr>
          <w:b/>
          <w:spacing w:val="-5"/>
        </w:rPr>
        <w:t xml:space="preserve"> </w:t>
      </w:r>
      <w:r>
        <w:rPr>
          <w:b/>
        </w:rPr>
        <w:t>and</w:t>
      </w:r>
      <w:r>
        <w:rPr>
          <w:b/>
          <w:spacing w:val="-5"/>
        </w:rPr>
        <w:t xml:space="preserve"> </w:t>
      </w:r>
      <w:r>
        <w:rPr>
          <w:b/>
        </w:rPr>
        <w:t>Gender</w:t>
      </w:r>
      <w:r>
        <w:rPr>
          <w:b/>
          <w:spacing w:val="-5"/>
        </w:rPr>
        <w:t xml:space="preserve"> </w:t>
      </w:r>
      <w:r>
        <w:rPr>
          <w:b/>
        </w:rPr>
        <w:t>in</w:t>
      </w:r>
      <w:r>
        <w:rPr>
          <w:b/>
          <w:spacing w:val="-5"/>
        </w:rPr>
        <w:t xml:space="preserve"> </w:t>
      </w:r>
      <w:r>
        <w:rPr>
          <w:b/>
        </w:rPr>
        <w:t>African</w:t>
      </w:r>
      <w:r>
        <w:rPr>
          <w:b/>
          <w:spacing w:val="-5"/>
        </w:rPr>
        <w:t xml:space="preserve"> </w:t>
      </w:r>
      <w:r>
        <w:rPr>
          <w:b/>
        </w:rPr>
        <w:t>America Week Six: The Metalanguage of Race</w:t>
      </w:r>
    </w:p>
    <w:p w14:paraId="28CDA91A" w14:textId="77777777" w:rsidR="00615F98" w:rsidRDefault="0085407C">
      <w:pPr>
        <w:spacing w:line="222" w:lineRule="exact"/>
        <w:ind w:left="100"/>
        <w:rPr>
          <w:b/>
        </w:rPr>
      </w:pPr>
      <w:r>
        <w:rPr>
          <w:b/>
        </w:rPr>
        <w:t>Tuesday,</w:t>
      </w:r>
      <w:r>
        <w:rPr>
          <w:b/>
          <w:spacing w:val="-8"/>
        </w:rPr>
        <w:t xml:space="preserve"> </w:t>
      </w:r>
      <w:r>
        <w:rPr>
          <w:b/>
        </w:rPr>
        <w:t>February</w:t>
      </w:r>
      <w:r>
        <w:rPr>
          <w:b/>
          <w:spacing w:val="-8"/>
        </w:rPr>
        <w:t xml:space="preserve"> </w:t>
      </w:r>
      <w:r>
        <w:rPr>
          <w:b/>
          <w:spacing w:val="-5"/>
        </w:rPr>
        <w:t>15</w:t>
      </w:r>
    </w:p>
    <w:p w14:paraId="74DD1D63" w14:textId="77777777" w:rsidR="00615F98" w:rsidRDefault="0085407C">
      <w:pPr>
        <w:spacing w:before="2"/>
        <w:ind w:left="100" w:right="5031"/>
        <w:rPr>
          <w:b/>
        </w:rPr>
      </w:pPr>
      <w:r>
        <w:rPr>
          <w:b/>
        </w:rPr>
        <w:t>Midterm Exam Due (post to Canvas) Discuss</w:t>
      </w:r>
      <w:r>
        <w:rPr>
          <w:b/>
          <w:spacing w:val="-13"/>
        </w:rPr>
        <w:t xml:space="preserve"> </w:t>
      </w:r>
      <w:r>
        <w:rPr>
          <w:b/>
        </w:rPr>
        <w:t>Ethnography</w:t>
      </w:r>
      <w:r>
        <w:rPr>
          <w:b/>
          <w:spacing w:val="-13"/>
        </w:rPr>
        <w:t xml:space="preserve"> </w:t>
      </w:r>
      <w:r>
        <w:rPr>
          <w:b/>
        </w:rPr>
        <w:t>Review</w:t>
      </w:r>
      <w:r>
        <w:rPr>
          <w:b/>
          <w:spacing w:val="-13"/>
        </w:rPr>
        <w:t xml:space="preserve"> </w:t>
      </w:r>
      <w:r>
        <w:rPr>
          <w:b/>
        </w:rPr>
        <w:t>Guidelines</w:t>
      </w:r>
    </w:p>
    <w:p w14:paraId="61BD6216" w14:textId="77777777" w:rsidR="00615F98" w:rsidRDefault="0085407C">
      <w:pPr>
        <w:pStyle w:val="BodyText"/>
        <w:spacing w:before="3"/>
        <w:ind w:left="100"/>
      </w:pPr>
      <w:r>
        <w:t>*Evelyn</w:t>
      </w:r>
      <w:r>
        <w:rPr>
          <w:spacing w:val="-9"/>
        </w:rPr>
        <w:t xml:space="preserve"> </w:t>
      </w:r>
      <w:r>
        <w:t>Brooks</w:t>
      </w:r>
      <w:r>
        <w:rPr>
          <w:spacing w:val="-7"/>
        </w:rPr>
        <w:t xml:space="preserve"> </w:t>
      </w:r>
      <w:r>
        <w:t>Higginbotham:</w:t>
      </w:r>
      <w:r>
        <w:rPr>
          <w:spacing w:val="-7"/>
        </w:rPr>
        <w:t xml:space="preserve"> </w:t>
      </w:r>
      <w:r>
        <w:t>African</w:t>
      </w:r>
      <w:r>
        <w:rPr>
          <w:spacing w:val="-6"/>
        </w:rPr>
        <w:t xml:space="preserve"> </w:t>
      </w:r>
      <w:r>
        <w:t>American</w:t>
      </w:r>
      <w:r>
        <w:rPr>
          <w:spacing w:val="-7"/>
        </w:rPr>
        <w:t xml:space="preserve"> </w:t>
      </w:r>
      <w:r>
        <w:t>Women's</w:t>
      </w:r>
      <w:r>
        <w:rPr>
          <w:spacing w:val="-7"/>
        </w:rPr>
        <w:t xml:space="preserve"> </w:t>
      </w:r>
      <w:r>
        <w:t>History</w:t>
      </w:r>
      <w:r>
        <w:rPr>
          <w:spacing w:val="-7"/>
        </w:rPr>
        <w:t xml:space="preserve"> </w:t>
      </w:r>
      <w:r>
        <w:t>and</w:t>
      </w:r>
      <w:r>
        <w:rPr>
          <w:spacing w:val="-6"/>
        </w:rPr>
        <w:t xml:space="preserve"> </w:t>
      </w:r>
      <w:r>
        <w:t>the</w:t>
      </w:r>
      <w:r>
        <w:rPr>
          <w:spacing w:val="-7"/>
        </w:rPr>
        <w:t xml:space="preserve"> </w:t>
      </w:r>
      <w:r>
        <w:t>Metalanguage</w:t>
      </w:r>
      <w:r>
        <w:rPr>
          <w:spacing w:val="-7"/>
        </w:rPr>
        <w:t xml:space="preserve"> </w:t>
      </w:r>
      <w:r>
        <w:t>of</w:t>
      </w:r>
      <w:r>
        <w:rPr>
          <w:spacing w:val="-6"/>
        </w:rPr>
        <w:t xml:space="preserve"> </w:t>
      </w:r>
      <w:r>
        <w:rPr>
          <w:spacing w:val="-4"/>
        </w:rPr>
        <w:t>Race</w:t>
      </w:r>
    </w:p>
    <w:p w14:paraId="3968E140" w14:textId="77777777" w:rsidR="00615F98" w:rsidRDefault="00615F98">
      <w:pPr>
        <w:pStyle w:val="BodyText"/>
        <w:spacing w:before="10"/>
        <w:rPr>
          <w:sz w:val="23"/>
        </w:rPr>
      </w:pPr>
    </w:p>
    <w:p w14:paraId="07962660" w14:textId="77777777" w:rsidR="00615F98" w:rsidRDefault="0085407C">
      <w:pPr>
        <w:spacing w:line="251" w:lineRule="exact"/>
        <w:ind w:left="100"/>
        <w:rPr>
          <w:b/>
        </w:rPr>
      </w:pPr>
      <w:r>
        <w:rPr>
          <w:b/>
        </w:rPr>
        <w:t>Thursday,</w:t>
      </w:r>
      <w:r>
        <w:rPr>
          <w:b/>
          <w:spacing w:val="-9"/>
        </w:rPr>
        <w:t xml:space="preserve"> </w:t>
      </w:r>
      <w:r>
        <w:rPr>
          <w:b/>
        </w:rPr>
        <w:t>February</w:t>
      </w:r>
      <w:r>
        <w:rPr>
          <w:b/>
          <w:spacing w:val="-8"/>
        </w:rPr>
        <w:t xml:space="preserve"> </w:t>
      </w:r>
      <w:r>
        <w:rPr>
          <w:b/>
          <w:spacing w:val="-5"/>
        </w:rPr>
        <w:t>17</w:t>
      </w:r>
    </w:p>
    <w:p w14:paraId="264AE75A" w14:textId="77777777" w:rsidR="00615F98" w:rsidRDefault="0085407C">
      <w:pPr>
        <w:ind w:left="100"/>
      </w:pPr>
      <w:r>
        <w:t>*Riché</w:t>
      </w:r>
      <w:r>
        <w:rPr>
          <w:spacing w:val="-3"/>
        </w:rPr>
        <w:t xml:space="preserve"> </w:t>
      </w:r>
      <w:r>
        <w:t>J.</w:t>
      </w:r>
      <w:r>
        <w:rPr>
          <w:spacing w:val="-3"/>
        </w:rPr>
        <w:t xml:space="preserve"> </w:t>
      </w:r>
      <w:r>
        <w:t>Daniel</w:t>
      </w:r>
      <w:r>
        <w:rPr>
          <w:spacing w:val="-3"/>
        </w:rPr>
        <w:t xml:space="preserve"> </w:t>
      </w:r>
      <w:r>
        <w:t>Barnes,</w:t>
      </w:r>
      <w:r>
        <w:rPr>
          <w:spacing w:val="-3"/>
        </w:rPr>
        <w:t xml:space="preserve"> </w:t>
      </w:r>
      <w:r>
        <w:rPr>
          <w:i/>
        </w:rPr>
        <w:t>Raising</w:t>
      </w:r>
      <w:r>
        <w:rPr>
          <w:i/>
          <w:spacing w:val="-3"/>
        </w:rPr>
        <w:t xml:space="preserve"> </w:t>
      </w:r>
      <w:r>
        <w:rPr>
          <w:i/>
        </w:rPr>
        <w:t>the</w:t>
      </w:r>
      <w:r>
        <w:rPr>
          <w:i/>
          <w:spacing w:val="-3"/>
        </w:rPr>
        <w:t xml:space="preserve"> </w:t>
      </w:r>
      <w:r>
        <w:rPr>
          <w:i/>
        </w:rPr>
        <w:t>Race:</w:t>
      </w:r>
      <w:r>
        <w:rPr>
          <w:i/>
          <w:spacing w:val="-3"/>
        </w:rPr>
        <w:t xml:space="preserve"> </w:t>
      </w:r>
      <w:r>
        <w:rPr>
          <w:i/>
        </w:rPr>
        <w:t>Black</w:t>
      </w:r>
      <w:r>
        <w:rPr>
          <w:i/>
          <w:spacing w:val="-3"/>
        </w:rPr>
        <w:t xml:space="preserve"> </w:t>
      </w:r>
      <w:r>
        <w:rPr>
          <w:i/>
        </w:rPr>
        <w:t>Career</w:t>
      </w:r>
      <w:r>
        <w:rPr>
          <w:i/>
          <w:spacing w:val="-3"/>
        </w:rPr>
        <w:t xml:space="preserve"> </w:t>
      </w:r>
      <w:r>
        <w:rPr>
          <w:i/>
        </w:rPr>
        <w:t>Women</w:t>
      </w:r>
      <w:r>
        <w:rPr>
          <w:i/>
          <w:spacing w:val="-3"/>
        </w:rPr>
        <w:t xml:space="preserve"> </w:t>
      </w:r>
      <w:r>
        <w:rPr>
          <w:i/>
        </w:rPr>
        <w:t>Redefine</w:t>
      </w:r>
      <w:r>
        <w:rPr>
          <w:i/>
          <w:spacing w:val="-3"/>
        </w:rPr>
        <w:t xml:space="preserve"> </w:t>
      </w:r>
      <w:r>
        <w:rPr>
          <w:i/>
        </w:rPr>
        <w:t>Marriage,</w:t>
      </w:r>
      <w:r>
        <w:rPr>
          <w:i/>
          <w:spacing w:val="-3"/>
        </w:rPr>
        <w:t xml:space="preserve"> </w:t>
      </w:r>
      <w:r>
        <w:rPr>
          <w:i/>
        </w:rPr>
        <w:t xml:space="preserve">Motherhood and Community, </w:t>
      </w:r>
      <w:r>
        <w:t>“Introduction” and “Chapter 1”.</w:t>
      </w:r>
    </w:p>
    <w:p w14:paraId="229A1D32" w14:textId="77777777" w:rsidR="00615F98" w:rsidRDefault="00615F98">
      <w:pPr>
        <w:pStyle w:val="BodyText"/>
        <w:spacing w:before="5"/>
      </w:pPr>
    </w:p>
    <w:p w14:paraId="0D5ED52B" w14:textId="77777777" w:rsidR="00615F98" w:rsidRDefault="0085407C">
      <w:pPr>
        <w:spacing w:line="237" w:lineRule="auto"/>
        <w:ind w:left="100" w:right="2582"/>
        <w:rPr>
          <w:b/>
        </w:rPr>
      </w:pPr>
      <w:r>
        <w:rPr>
          <w:b/>
        </w:rPr>
        <w:t>Week</w:t>
      </w:r>
      <w:r>
        <w:rPr>
          <w:b/>
          <w:spacing w:val="-5"/>
        </w:rPr>
        <w:t xml:space="preserve"> </w:t>
      </w:r>
      <w:r>
        <w:rPr>
          <w:b/>
        </w:rPr>
        <w:t>Seven:</w:t>
      </w:r>
      <w:r>
        <w:rPr>
          <w:b/>
          <w:spacing w:val="-5"/>
        </w:rPr>
        <w:t xml:space="preserve"> </w:t>
      </w:r>
      <w:r>
        <w:rPr>
          <w:b/>
        </w:rPr>
        <w:t>Locating</w:t>
      </w:r>
      <w:r>
        <w:rPr>
          <w:b/>
          <w:spacing w:val="-5"/>
        </w:rPr>
        <w:t xml:space="preserve"> </w:t>
      </w:r>
      <w:r>
        <w:rPr>
          <w:b/>
        </w:rPr>
        <w:t>Black</w:t>
      </w:r>
      <w:r>
        <w:rPr>
          <w:b/>
          <w:spacing w:val="-5"/>
        </w:rPr>
        <w:t xml:space="preserve"> </w:t>
      </w:r>
      <w:r>
        <w:rPr>
          <w:b/>
        </w:rPr>
        <w:t>America</w:t>
      </w:r>
      <w:r>
        <w:rPr>
          <w:b/>
          <w:spacing w:val="-5"/>
        </w:rPr>
        <w:t xml:space="preserve"> </w:t>
      </w:r>
      <w:r>
        <w:rPr>
          <w:b/>
        </w:rPr>
        <w:t>in</w:t>
      </w:r>
      <w:r>
        <w:rPr>
          <w:b/>
          <w:spacing w:val="-5"/>
        </w:rPr>
        <w:t xml:space="preserve"> </w:t>
      </w:r>
      <w:r>
        <w:rPr>
          <w:b/>
        </w:rPr>
        <w:t>Marriage</w:t>
      </w:r>
      <w:r>
        <w:rPr>
          <w:b/>
          <w:spacing w:val="-5"/>
        </w:rPr>
        <w:t xml:space="preserve"> </w:t>
      </w:r>
      <w:r>
        <w:rPr>
          <w:b/>
        </w:rPr>
        <w:t>and</w:t>
      </w:r>
      <w:r>
        <w:rPr>
          <w:b/>
          <w:spacing w:val="-5"/>
        </w:rPr>
        <w:t xml:space="preserve"> </w:t>
      </w:r>
      <w:r>
        <w:rPr>
          <w:b/>
        </w:rPr>
        <w:t>Family Tuesday, February 22</w:t>
      </w:r>
    </w:p>
    <w:p w14:paraId="0A248979" w14:textId="77777777" w:rsidR="00615F98" w:rsidRDefault="00615F98">
      <w:pPr>
        <w:spacing w:line="237" w:lineRule="auto"/>
        <w:sectPr w:rsidR="00615F98">
          <w:pgSz w:w="12240" w:h="15840"/>
          <w:pgMar w:top="1340" w:right="1180" w:bottom="280" w:left="1340" w:header="723" w:footer="0" w:gutter="0"/>
          <w:cols w:space="720"/>
        </w:sectPr>
      </w:pPr>
    </w:p>
    <w:p w14:paraId="36BA98EF" w14:textId="77777777" w:rsidR="00615F98" w:rsidRDefault="0085407C">
      <w:pPr>
        <w:spacing w:before="85" w:line="237" w:lineRule="auto"/>
        <w:ind w:left="100"/>
      </w:pPr>
      <w:r>
        <w:t>*Riché</w:t>
      </w:r>
      <w:r>
        <w:rPr>
          <w:spacing w:val="-3"/>
        </w:rPr>
        <w:t xml:space="preserve"> </w:t>
      </w:r>
      <w:r>
        <w:t>J.</w:t>
      </w:r>
      <w:r>
        <w:rPr>
          <w:spacing w:val="-3"/>
        </w:rPr>
        <w:t xml:space="preserve"> </w:t>
      </w:r>
      <w:r>
        <w:t>Daniel</w:t>
      </w:r>
      <w:r>
        <w:rPr>
          <w:spacing w:val="-3"/>
        </w:rPr>
        <w:t xml:space="preserve"> </w:t>
      </w:r>
      <w:r>
        <w:t>Barnes,</w:t>
      </w:r>
      <w:r>
        <w:rPr>
          <w:spacing w:val="-3"/>
        </w:rPr>
        <w:t xml:space="preserve"> </w:t>
      </w:r>
      <w:r>
        <w:rPr>
          <w:i/>
        </w:rPr>
        <w:t>Raising</w:t>
      </w:r>
      <w:r>
        <w:rPr>
          <w:i/>
          <w:spacing w:val="-3"/>
        </w:rPr>
        <w:t xml:space="preserve"> </w:t>
      </w:r>
      <w:r>
        <w:rPr>
          <w:i/>
        </w:rPr>
        <w:t>the</w:t>
      </w:r>
      <w:r>
        <w:rPr>
          <w:i/>
          <w:spacing w:val="-3"/>
        </w:rPr>
        <w:t xml:space="preserve"> </w:t>
      </w:r>
      <w:r>
        <w:rPr>
          <w:i/>
        </w:rPr>
        <w:t>Race:</w:t>
      </w:r>
      <w:r>
        <w:rPr>
          <w:i/>
          <w:spacing w:val="-3"/>
        </w:rPr>
        <w:t xml:space="preserve"> </w:t>
      </w:r>
      <w:r>
        <w:rPr>
          <w:i/>
        </w:rPr>
        <w:t>Black</w:t>
      </w:r>
      <w:r>
        <w:rPr>
          <w:i/>
          <w:spacing w:val="-3"/>
        </w:rPr>
        <w:t xml:space="preserve"> </w:t>
      </w:r>
      <w:r>
        <w:rPr>
          <w:i/>
        </w:rPr>
        <w:t>Career</w:t>
      </w:r>
      <w:r>
        <w:rPr>
          <w:i/>
          <w:spacing w:val="-3"/>
        </w:rPr>
        <w:t xml:space="preserve"> </w:t>
      </w:r>
      <w:r>
        <w:rPr>
          <w:i/>
        </w:rPr>
        <w:t>Women</w:t>
      </w:r>
      <w:r>
        <w:rPr>
          <w:i/>
          <w:spacing w:val="-3"/>
        </w:rPr>
        <w:t xml:space="preserve"> </w:t>
      </w:r>
      <w:r>
        <w:rPr>
          <w:i/>
        </w:rPr>
        <w:t>Redefine</w:t>
      </w:r>
      <w:r>
        <w:rPr>
          <w:i/>
          <w:spacing w:val="-3"/>
        </w:rPr>
        <w:t xml:space="preserve"> </w:t>
      </w:r>
      <w:r>
        <w:rPr>
          <w:i/>
        </w:rPr>
        <w:t>Marriage,</w:t>
      </w:r>
      <w:r>
        <w:rPr>
          <w:i/>
          <w:spacing w:val="-3"/>
        </w:rPr>
        <w:t xml:space="preserve"> </w:t>
      </w:r>
      <w:r>
        <w:rPr>
          <w:i/>
        </w:rPr>
        <w:t xml:space="preserve">Motherhood and Community, </w:t>
      </w:r>
      <w:r>
        <w:t>Chapter 2 thru Chapter 4</w:t>
      </w:r>
    </w:p>
    <w:p w14:paraId="2F89E895" w14:textId="77777777" w:rsidR="00615F98" w:rsidRDefault="00615F98">
      <w:pPr>
        <w:pStyle w:val="BodyText"/>
        <w:spacing w:before="3"/>
      </w:pPr>
    </w:p>
    <w:p w14:paraId="58AC7B36" w14:textId="77777777" w:rsidR="00615F98" w:rsidRDefault="0085407C">
      <w:pPr>
        <w:ind w:left="100"/>
        <w:rPr>
          <w:b/>
        </w:rPr>
      </w:pPr>
      <w:r>
        <w:rPr>
          <w:b/>
        </w:rPr>
        <w:t>Thursday,</w:t>
      </w:r>
      <w:r>
        <w:rPr>
          <w:b/>
          <w:spacing w:val="-9"/>
        </w:rPr>
        <w:t xml:space="preserve"> </w:t>
      </w:r>
      <w:r>
        <w:rPr>
          <w:b/>
        </w:rPr>
        <w:t>February</w:t>
      </w:r>
      <w:r>
        <w:rPr>
          <w:b/>
          <w:spacing w:val="-8"/>
        </w:rPr>
        <w:t xml:space="preserve"> </w:t>
      </w:r>
      <w:r>
        <w:rPr>
          <w:b/>
          <w:spacing w:val="-5"/>
        </w:rPr>
        <w:t>24</w:t>
      </w:r>
    </w:p>
    <w:p w14:paraId="6BFFB3B6" w14:textId="77777777" w:rsidR="00615F98" w:rsidRDefault="0085407C">
      <w:pPr>
        <w:spacing w:before="1" w:line="251" w:lineRule="exact"/>
        <w:ind w:left="100"/>
        <w:rPr>
          <w:b/>
        </w:rPr>
      </w:pPr>
      <w:r>
        <w:rPr>
          <w:b/>
        </w:rPr>
        <w:t>In-Class</w:t>
      </w:r>
      <w:r>
        <w:rPr>
          <w:b/>
          <w:spacing w:val="-7"/>
        </w:rPr>
        <w:t xml:space="preserve"> </w:t>
      </w:r>
      <w:r>
        <w:rPr>
          <w:b/>
        </w:rPr>
        <w:t>Presentation</w:t>
      </w:r>
      <w:r>
        <w:rPr>
          <w:b/>
          <w:spacing w:val="-6"/>
        </w:rPr>
        <w:t xml:space="preserve"> </w:t>
      </w:r>
      <w:r>
        <w:rPr>
          <w:b/>
        </w:rPr>
        <w:t>on</w:t>
      </w:r>
      <w:r>
        <w:rPr>
          <w:b/>
          <w:spacing w:val="-7"/>
        </w:rPr>
        <w:t xml:space="preserve"> </w:t>
      </w:r>
      <w:r>
        <w:rPr>
          <w:b/>
        </w:rPr>
        <w:t>Raising</w:t>
      </w:r>
      <w:r>
        <w:rPr>
          <w:b/>
          <w:spacing w:val="-6"/>
        </w:rPr>
        <w:t xml:space="preserve"> </w:t>
      </w:r>
      <w:r>
        <w:rPr>
          <w:b/>
        </w:rPr>
        <w:t>the</w:t>
      </w:r>
      <w:r>
        <w:rPr>
          <w:b/>
          <w:spacing w:val="-6"/>
        </w:rPr>
        <w:t xml:space="preserve"> </w:t>
      </w:r>
      <w:r>
        <w:rPr>
          <w:b/>
          <w:spacing w:val="-4"/>
        </w:rPr>
        <w:t>Race</w:t>
      </w:r>
    </w:p>
    <w:p w14:paraId="4B9E38F0" w14:textId="77777777" w:rsidR="00615F98" w:rsidRDefault="0085407C">
      <w:pPr>
        <w:ind w:left="100" w:right="288"/>
      </w:pPr>
      <w:r>
        <w:t>*</w:t>
      </w:r>
      <w:r>
        <w:t>Riché</w:t>
      </w:r>
      <w:r>
        <w:rPr>
          <w:spacing w:val="-4"/>
        </w:rPr>
        <w:t xml:space="preserve"> </w:t>
      </w:r>
      <w:r>
        <w:t>J.</w:t>
      </w:r>
      <w:r>
        <w:rPr>
          <w:spacing w:val="-4"/>
        </w:rPr>
        <w:t xml:space="preserve"> </w:t>
      </w:r>
      <w:r>
        <w:t>Daniel</w:t>
      </w:r>
      <w:r>
        <w:rPr>
          <w:spacing w:val="-4"/>
        </w:rPr>
        <w:t xml:space="preserve"> </w:t>
      </w:r>
      <w:r>
        <w:t>Barnes,</w:t>
      </w:r>
      <w:r>
        <w:rPr>
          <w:spacing w:val="-4"/>
        </w:rPr>
        <w:t xml:space="preserve"> </w:t>
      </w:r>
      <w:r>
        <w:rPr>
          <w:i/>
        </w:rPr>
        <w:t>Raising</w:t>
      </w:r>
      <w:r>
        <w:rPr>
          <w:i/>
          <w:spacing w:val="-4"/>
        </w:rPr>
        <w:t xml:space="preserve"> </w:t>
      </w:r>
      <w:r>
        <w:rPr>
          <w:i/>
        </w:rPr>
        <w:t>the</w:t>
      </w:r>
      <w:r>
        <w:rPr>
          <w:i/>
          <w:spacing w:val="-4"/>
        </w:rPr>
        <w:t xml:space="preserve"> </w:t>
      </w:r>
      <w:r>
        <w:rPr>
          <w:i/>
        </w:rPr>
        <w:t>Race:</w:t>
      </w:r>
      <w:r>
        <w:rPr>
          <w:i/>
          <w:spacing w:val="-4"/>
        </w:rPr>
        <w:t xml:space="preserve"> </w:t>
      </w:r>
      <w:r>
        <w:rPr>
          <w:i/>
        </w:rPr>
        <w:t>Black</w:t>
      </w:r>
      <w:r>
        <w:rPr>
          <w:i/>
          <w:spacing w:val="-4"/>
        </w:rPr>
        <w:t xml:space="preserve"> </w:t>
      </w:r>
      <w:r>
        <w:rPr>
          <w:i/>
        </w:rPr>
        <w:t>Career</w:t>
      </w:r>
      <w:r>
        <w:rPr>
          <w:i/>
          <w:spacing w:val="-4"/>
        </w:rPr>
        <w:t xml:space="preserve"> </w:t>
      </w:r>
      <w:r>
        <w:rPr>
          <w:i/>
        </w:rPr>
        <w:t>Women</w:t>
      </w:r>
      <w:r>
        <w:rPr>
          <w:i/>
          <w:spacing w:val="-4"/>
        </w:rPr>
        <w:t xml:space="preserve"> </w:t>
      </w:r>
      <w:r>
        <w:rPr>
          <w:i/>
        </w:rPr>
        <w:t>Redefine</w:t>
      </w:r>
      <w:r>
        <w:rPr>
          <w:i/>
          <w:spacing w:val="-4"/>
        </w:rPr>
        <w:t xml:space="preserve"> </w:t>
      </w:r>
      <w:r>
        <w:rPr>
          <w:i/>
        </w:rPr>
        <w:t xml:space="preserve">Marriage, Motherhood and Community, </w:t>
      </w:r>
      <w:r>
        <w:t>Chapter 5 thru Epilogue</w:t>
      </w:r>
    </w:p>
    <w:p w14:paraId="0FFB37B7" w14:textId="77777777" w:rsidR="00615F98" w:rsidRDefault="00615F98">
      <w:pPr>
        <w:pStyle w:val="BodyText"/>
        <w:spacing w:before="4"/>
        <w:rPr>
          <w:sz w:val="24"/>
        </w:rPr>
      </w:pPr>
    </w:p>
    <w:p w14:paraId="339529DE" w14:textId="77777777" w:rsidR="00615F98" w:rsidRDefault="0085407C">
      <w:pPr>
        <w:ind w:left="100"/>
        <w:rPr>
          <w:b/>
        </w:rPr>
      </w:pPr>
      <w:r>
        <w:rPr>
          <w:b/>
        </w:rPr>
        <w:t>Part</w:t>
      </w:r>
      <w:r>
        <w:rPr>
          <w:b/>
          <w:spacing w:val="-4"/>
        </w:rPr>
        <w:t xml:space="preserve"> </w:t>
      </w:r>
      <w:r>
        <w:rPr>
          <w:b/>
        </w:rPr>
        <w:t>IV:</w:t>
      </w:r>
      <w:r>
        <w:rPr>
          <w:b/>
          <w:spacing w:val="-4"/>
        </w:rPr>
        <w:t xml:space="preserve"> </w:t>
      </w:r>
      <w:r>
        <w:rPr>
          <w:b/>
        </w:rPr>
        <w:t>The</w:t>
      </w:r>
      <w:r>
        <w:rPr>
          <w:b/>
          <w:spacing w:val="-4"/>
        </w:rPr>
        <w:t xml:space="preserve"> </w:t>
      </w:r>
      <w:r>
        <w:rPr>
          <w:b/>
        </w:rPr>
        <w:t>Practice</w:t>
      </w:r>
      <w:r>
        <w:rPr>
          <w:b/>
          <w:spacing w:val="-4"/>
        </w:rPr>
        <w:t xml:space="preserve"> </w:t>
      </w:r>
      <w:r>
        <w:rPr>
          <w:b/>
        </w:rPr>
        <w:t>of</w:t>
      </w:r>
      <w:r>
        <w:rPr>
          <w:b/>
          <w:spacing w:val="-4"/>
        </w:rPr>
        <w:t xml:space="preserve"> </w:t>
      </w:r>
      <w:r>
        <w:rPr>
          <w:b/>
          <w:spacing w:val="-2"/>
        </w:rPr>
        <w:t>Ethnography</w:t>
      </w:r>
    </w:p>
    <w:p w14:paraId="7C7400F0" w14:textId="77777777" w:rsidR="00615F98" w:rsidRDefault="0085407C">
      <w:pPr>
        <w:spacing w:before="33" w:line="500" w:lineRule="atLeast"/>
        <w:ind w:left="100" w:right="3349"/>
        <w:rPr>
          <w:b/>
        </w:rPr>
      </w:pPr>
      <w:r>
        <w:rPr>
          <w:b/>
        </w:rPr>
        <w:t>Week</w:t>
      </w:r>
      <w:r>
        <w:rPr>
          <w:b/>
          <w:spacing w:val="-6"/>
        </w:rPr>
        <w:t xml:space="preserve"> </w:t>
      </w:r>
      <w:r>
        <w:rPr>
          <w:b/>
        </w:rPr>
        <w:t>Eight:</w:t>
      </w:r>
      <w:r>
        <w:rPr>
          <w:b/>
          <w:spacing w:val="-6"/>
        </w:rPr>
        <w:t xml:space="preserve"> </w:t>
      </w:r>
      <w:r>
        <w:rPr>
          <w:b/>
        </w:rPr>
        <w:t>Ethnographic</w:t>
      </w:r>
      <w:r>
        <w:rPr>
          <w:b/>
          <w:spacing w:val="-6"/>
        </w:rPr>
        <w:t xml:space="preserve"> </w:t>
      </w:r>
      <w:r>
        <w:rPr>
          <w:b/>
        </w:rPr>
        <w:t>Film</w:t>
      </w:r>
      <w:r>
        <w:rPr>
          <w:b/>
          <w:spacing w:val="-6"/>
        </w:rPr>
        <w:t xml:space="preserve"> </w:t>
      </w:r>
      <w:r>
        <w:rPr>
          <w:b/>
        </w:rPr>
        <w:t>in</w:t>
      </w:r>
      <w:r>
        <w:rPr>
          <w:b/>
          <w:spacing w:val="-6"/>
        </w:rPr>
        <w:t xml:space="preserve"> </w:t>
      </w:r>
      <w:r>
        <w:rPr>
          <w:b/>
        </w:rPr>
        <w:t>the</w:t>
      </w:r>
      <w:r>
        <w:rPr>
          <w:b/>
          <w:spacing w:val="-6"/>
        </w:rPr>
        <w:t xml:space="preserve"> </w:t>
      </w:r>
      <w:r>
        <w:rPr>
          <w:b/>
        </w:rPr>
        <w:t>Black</w:t>
      </w:r>
      <w:r>
        <w:rPr>
          <w:b/>
          <w:spacing w:val="-6"/>
        </w:rPr>
        <w:t xml:space="preserve"> </w:t>
      </w:r>
      <w:r>
        <w:rPr>
          <w:b/>
        </w:rPr>
        <w:t>Diaspora Tuesday, March 1</w:t>
      </w:r>
    </w:p>
    <w:p w14:paraId="0954E87C" w14:textId="77777777" w:rsidR="00615F98" w:rsidRDefault="0085407C">
      <w:pPr>
        <w:spacing w:before="5"/>
        <w:ind w:left="100" w:right="360"/>
        <w:rPr>
          <w:b/>
        </w:rPr>
      </w:pPr>
      <w:r>
        <w:rPr>
          <w:b/>
        </w:rPr>
        <w:t>Ethnography</w:t>
      </w:r>
      <w:r>
        <w:rPr>
          <w:b/>
          <w:spacing w:val="-3"/>
        </w:rPr>
        <w:t xml:space="preserve"> </w:t>
      </w:r>
      <w:r>
        <w:rPr>
          <w:b/>
        </w:rPr>
        <w:t>Review</w:t>
      </w:r>
      <w:r>
        <w:rPr>
          <w:b/>
          <w:spacing w:val="-4"/>
        </w:rPr>
        <w:t xml:space="preserve"> </w:t>
      </w:r>
      <w:r>
        <w:rPr>
          <w:b/>
        </w:rPr>
        <w:t>Due</w:t>
      </w:r>
      <w:r>
        <w:rPr>
          <w:b/>
          <w:spacing w:val="-3"/>
        </w:rPr>
        <w:t xml:space="preserve"> </w:t>
      </w:r>
      <w:r>
        <w:rPr>
          <w:b/>
        </w:rPr>
        <w:t>for</w:t>
      </w:r>
      <w:r>
        <w:rPr>
          <w:b/>
          <w:spacing w:val="-4"/>
        </w:rPr>
        <w:t xml:space="preserve"> </w:t>
      </w:r>
      <w:r>
        <w:t>*Riché</w:t>
      </w:r>
      <w:r>
        <w:rPr>
          <w:spacing w:val="-3"/>
        </w:rPr>
        <w:t xml:space="preserve"> </w:t>
      </w:r>
      <w:r>
        <w:t>J.</w:t>
      </w:r>
      <w:r>
        <w:rPr>
          <w:spacing w:val="-4"/>
        </w:rPr>
        <w:t xml:space="preserve"> </w:t>
      </w:r>
      <w:r>
        <w:t>Daniel</w:t>
      </w:r>
      <w:r>
        <w:rPr>
          <w:spacing w:val="-3"/>
        </w:rPr>
        <w:t xml:space="preserve"> </w:t>
      </w:r>
      <w:r>
        <w:t>Barnes,</w:t>
      </w:r>
      <w:r>
        <w:rPr>
          <w:spacing w:val="-4"/>
        </w:rPr>
        <w:t xml:space="preserve"> </w:t>
      </w:r>
      <w:r>
        <w:rPr>
          <w:i/>
        </w:rPr>
        <w:t>Raising</w:t>
      </w:r>
      <w:r>
        <w:rPr>
          <w:i/>
          <w:spacing w:val="-3"/>
        </w:rPr>
        <w:t xml:space="preserve"> </w:t>
      </w:r>
      <w:r>
        <w:rPr>
          <w:i/>
        </w:rPr>
        <w:t>the</w:t>
      </w:r>
      <w:r>
        <w:rPr>
          <w:i/>
          <w:spacing w:val="-4"/>
        </w:rPr>
        <w:t xml:space="preserve"> </w:t>
      </w:r>
      <w:r>
        <w:rPr>
          <w:i/>
        </w:rPr>
        <w:t>Race:</w:t>
      </w:r>
      <w:r>
        <w:rPr>
          <w:i/>
          <w:spacing w:val="-3"/>
        </w:rPr>
        <w:t xml:space="preserve"> </w:t>
      </w:r>
      <w:r>
        <w:rPr>
          <w:i/>
        </w:rPr>
        <w:t>Black</w:t>
      </w:r>
      <w:r>
        <w:rPr>
          <w:i/>
          <w:spacing w:val="-4"/>
        </w:rPr>
        <w:t xml:space="preserve"> </w:t>
      </w:r>
      <w:r>
        <w:rPr>
          <w:i/>
        </w:rPr>
        <w:t xml:space="preserve">Career Women Redefine Marriage, Motherhood and Community </w:t>
      </w:r>
      <w:proofErr w:type="gramStart"/>
      <w:r>
        <w:rPr>
          <w:b/>
        </w:rPr>
        <w:t>( Post</w:t>
      </w:r>
      <w:proofErr w:type="gramEnd"/>
      <w:r>
        <w:rPr>
          <w:b/>
        </w:rPr>
        <w:t xml:space="preserve"> to Canvas)</w:t>
      </w:r>
    </w:p>
    <w:p w14:paraId="196782BD" w14:textId="77777777" w:rsidR="00615F98" w:rsidRDefault="0085407C">
      <w:pPr>
        <w:spacing w:before="3"/>
        <w:ind w:left="100"/>
        <w:rPr>
          <w:rFonts w:ascii="Arial-BoldItalicMT"/>
          <w:b/>
          <w:i/>
        </w:rPr>
      </w:pPr>
      <w:r>
        <w:rPr>
          <w:b/>
        </w:rPr>
        <w:t>In-Class</w:t>
      </w:r>
      <w:r>
        <w:rPr>
          <w:b/>
          <w:spacing w:val="-7"/>
        </w:rPr>
        <w:t xml:space="preserve"> </w:t>
      </w:r>
      <w:r>
        <w:rPr>
          <w:b/>
        </w:rPr>
        <w:t>Viewing:</w:t>
      </w:r>
      <w:r>
        <w:rPr>
          <w:b/>
          <w:spacing w:val="-6"/>
        </w:rPr>
        <w:t xml:space="preserve"> </w:t>
      </w:r>
      <w:r>
        <w:rPr>
          <w:rFonts w:ascii="Arial-BoldItalicMT"/>
          <w:b/>
          <w:i/>
        </w:rPr>
        <w:t>Bad</w:t>
      </w:r>
      <w:r>
        <w:rPr>
          <w:rFonts w:ascii="Arial-BoldItalicMT"/>
          <w:b/>
          <w:i/>
          <w:spacing w:val="-7"/>
        </w:rPr>
        <w:t xml:space="preserve"> </w:t>
      </w:r>
      <w:r>
        <w:rPr>
          <w:rFonts w:ascii="Arial-BoldItalicMT"/>
          <w:b/>
          <w:i/>
        </w:rPr>
        <w:t>Friday:</w:t>
      </w:r>
      <w:r>
        <w:rPr>
          <w:rFonts w:ascii="Arial-BoldItalicMT"/>
          <w:b/>
          <w:i/>
          <w:spacing w:val="-6"/>
        </w:rPr>
        <w:t xml:space="preserve"> </w:t>
      </w:r>
      <w:r>
        <w:rPr>
          <w:rFonts w:ascii="Arial-BoldItalicMT"/>
          <w:b/>
          <w:i/>
        </w:rPr>
        <w:t>Rastafari</w:t>
      </w:r>
      <w:r>
        <w:rPr>
          <w:rFonts w:ascii="Arial-BoldItalicMT"/>
          <w:b/>
          <w:i/>
          <w:spacing w:val="-7"/>
        </w:rPr>
        <w:t xml:space="preserve"> </w:t>
      </w:r>
      <w:r>
        <w:rPr>
          <w:rFonts w:ascii="Arial-BoldItalicMT"/>
          <w:b/>
          <w:i/>
        </w:rPr>
        <w:t>After</w:t>
      </w:r>
      <w:r>
        <w:rPr>
          <w:rFonts w:ascii="Arial-BoldItalicMT"/>
          <w:b/>
          <w:i/>
          <w:spacing w:val="-6"/>
        </w:rPr>
        <w:t xml:space="preserve"> </w:t>
      </w:r>
      <w:r>
        <w:rPr>
          <w:rFonts w:ascii="Arial-BoldItalicMT"/>
          <w:b/>
          <w:i/>
        </w:rPr>
        <w:t>Coral</w:t>
      </w:r>
      <w:r>
        <w:rPr>
          <w:rFonts w:ascii="Arial-BoldItalicMT"/>
          <w:b/>
          <w:i/>
          <w:spacing w:val="-6"/>
        </w:rPr>
        <w:t xml:space="preserve"> </w:t>
      </w:r>
      <w:r>
        <w:rPr>
          <w:rFonts w:ascii="Arial-BoldItalicMT"/>
          <w:b/>
          <w:i/>
          <w:spacing w:val="-2"/>
        </w:rPr>
        <w:t>Gardens</w:t>
      </w:r>
    </w:p>
    <w:p w14:paraId="330F4E26" w14:textId="77777777" w:rsidR="00615F98" w:rsidRDefault="00615F98">
      <w:pPr>
        <w:pStyle w:val="BodyText"/>
        <w:spacing w:before="9"/>
        <w:rPr>
          <w:rFonts w:ascii="Arial-BoldItalicMT"/>
          <w:b/>
          <w:i/>
          <w:sz w:val="21"/>
        </w:rPr>
      </w:pPr>
    </w:p>
    <w:p w14:paraId="6D35D833" w14:textId="77777777" w:rsidR="00615F98" w:rsidRDefault="0085407C">
      <w:pPr>
        <w:ind w:left="100"/>
        <w:rPr>
          <w:b/>
        </w:rPr>
      </w:pPr>
      <w:r>
        <w:rPr>
          <w:b/>
        </w:rPr>
        <w:t>Thursday,</w:t>
      </w:r>
      <w:r>
        <w:rPr>
          <w:b/>
          <w:spacing w:val="-7"/>
        </w:rPr>
        <w:t xml:space="preserve"> </w:t>
      </w:r>
      <w:r>
        <w:rPr>
          <w:b/>
        </w:rPr>
        <w:t>March</w:t>
      </w:r>
      <w:r>
        <w:rPr>
          <w:b/>
          <w:spacing w:val="-7"/>
        </w:rPr>
        <w:t xml:space="preserve"> </w:t>
      </w:r>
      <w:r>
        <w:rPr>
          <w:b/>
          <w:spacing w:val="-10"/>
        </w:rPr>
        <w:t>4</w:t>
      </w:r>
    </w:p>
    <w:p w14:paraId="45B418E9" w14:textId="77777777" w:rsidR="00615F98" w:rsidRDefault="0085407C">
      <w:pPr>
        <w:spacing w:before="2" w:line="251" w:lineRule="exact"/>
        <w:ind w:left="100"/>
        <w:rPr>
          <w:b/>
        </w:rPr>
      </w:pPr>
      <w:r>
        <w:rPr>
          <w:b/>
        </w:rPr>
        <w:t>Human</w:t>
      </w:r>
      <w:r>
        <w:rPr>
          <w:b/>
          <w:spacing w:val="-7"/>
        </w:rPr>
        <w:t xml:space="preserve"> </w:t>
      </w:r>
      <w:r>
        <w:rPr>
          <w:b/>
        </w:rPr>
        <w:t>Subjects</w:t>
      </w:r>
      <w:r>
        <w:rPr>
          <w:b/>
          <w:spacing w:val="-6"/>
        </w:rPr>
        <w:t xml:space="preserve"> </w:t>
      </w:r>
      <w:r>
        <w:rPr>
          <w:b/>
        </w:rPr>
        <w:t>Review</w:t>
      </w:r>
      <w:r>
        <w:rPr>
          <w:b/>
          <w:spacing w:val="-6"/>
        </w:rPr>
        <w:t xml:space="preserve"> </w:t>
      </w:r>
      <w:r>
        <w:rPr>
          <w:b/>
          <w:spacing w:val="-2"/>
        </w:rPr>
        <w:t>Guidelines</w:t>
      </w:r>
    </w:p>
    <w:p w14:paraId="292C6A34" w14:textId="77777777" w:rsidR="00615F98" w:rsidRDefault="0085407C">
      <w:pPr>
        <w:spacing w:line="506" w:lineRule="auto"/>
        <w:ind w:left="100" w:right="3762"/>
        <w:rPr>
          <w:b/>
        </w:rPr>
      </w:pPr>
      <w:r>
        <w:rPr>
          <w:b/>
        </w:rPr>
        <w:t>Discuss</w:t>
      </w:r>
      <w:r>
        <w:rPr>
          <w:b/>
          <w:spacing w:val="-13"/>
        </w:rPr>
        <w:t xml:space="preserve"> </w:t>
      </w:r>
      <w:r>
        <w:rPr>
          <w:b/>
        </w:rPr>
        <w:t>Final</w:t>
      </w:r>
      <w:r>
        <w:rPr>
          <w:b/>
          <w:spacing w:val="-13"/>
        </w:rPr>
        <w:t xml:space="preserve"> </w:t>
      </w:r>
      <w:r>
        <w:rPr>
          <w:b/>
        </w:rPr>
        <w:t>Project/Mini-Ethnography</w:t>
      </w:r>
      <w:r>
        <w:rPr>
          <w:b/>
          <w:spacing w:val="-13"/>
        </w:rPr>
        <w:t xml:space="preserve"> </w:t>
      </w:r>
      <w:r>
        <w:rPr>
          <w:b/>
        </w:rPr>
        <w:t>Guidelines Week Nine: Spring Break March 7th thru March 11</w:t>
      </w:r>
    </w:p>
    <w:p w14:paraId="27F31247" w14:textId="77777777" w:rsidR="00615F98" w:rsidRDefault="0085407C">
      <w:pPr>
        <w:ind w:left="100" w:right="5031"/>
        <w:rPr>
          <w:b/>
        </w:rPr>
      </w:pPr>
      <w:r>
        <w:rPr>
          <w:b/>
        </w:rPr>
        <w:t>Part</w:t>
      </w:r>
      <w:r>
        <w:rPr>
          <w:b/>
          <w:spacing w:val="-4"/>
        </w:rPr>
        <w:t xml:space="preserve"> </w:t>
      </w:r>
      <w:r>
        <w:rPr>
          <w:b/>
        </w:rPr>
        <w:t>V:</w:t>
      </w:r>
      <w:r>
        <w:rPr>
          <w:b/>
          <w:spacing w:val="-4"/>
        </w:rPr>
        <w:t xml:space="preserve"> </w:t>
      </w:r>
      <w:r>
        <w:rPr>
          <w:b/>
        </w:rPr>
        <w:t>Sex</w:t>
      </w:r>
      <w:r>
        <w:rPr>
          <w:b/>
          <w:spacing w:val="-4"/>
        </w:rPr>
        <w:t xml:space="preserve"> </w:t>
      </w:r>
      <w:r>
        <w:rPr>
          <w:b/>
        </w:rPr>
        <w:t>and</w:t>
      </w:r>
      <w:r>
        <w:rPr>
          <w:b/>
          <w:spacing w:val="-4"/>
        </w:rPr>
        <w:t xml:space="preserve"> </w:t>
      </w:r>
      <w:r>
        <w:rPr>
          <w:b/>
        </w:rPr>
        <w:t>Gender</w:t>
      </w:r>
      <w:r>
        <w:rPr>
          <w:b/>
          <w:spacing w:val="-4"/>
        </w:rPr>
        <w:t xml:space="preserve"> </w:t>
      </w:r>
      <w:r>
        <w:rPr>
          <w:b/>
        </w:rPr>
        <w:t>in</w:t>
      </w:r>
      <w:r>
        <w:rPr>
          <w:b/>
          <w:spacing w:val="-4"/>
        </w:rPr>
        <w:t xml:space="preserve"> </w:t>
      </w:r>
      <w:r>
        <w:rPr>
          <w:b/>
        </w:rPr>
        <w:t>Black</w:t>
      </w:r>
      <w:r>
        <w:rPr>
          <w:b/>
          <w:spacing w:val="-4"/>
        </w:rPr>
        <w:t xml:space="preserve"> </w:t>
      </w:r>
      <w:r>
        <w:rPr>
          <w:b/>
        </w:rPr>
        <w:t>Europe Week</w:t>
      </w:r>
      <w:r>
        <w:rPr>
          <w:b/>
          <w:spacing w:val="-5"/>
        </w:rPr>
        <w:t xml:space="preserve"> </w:t>
      </w:r>
      <w:r>
        <w:rPr>
          <w:b/>
        </w:rPr>
        <w:t>Ten:</w:t>
      </w:r>
      <w:r>
        <w:rPr>
          <w:b/>
          <w:spacing w:val="-5"/>
        </w:rPr>
        <w:t xml:space="preserve"> </w:t>
      </w:r>
      <w:r>
        <w:rPr>
          <w:b/>
        </w:rPr>
        <w:t>Local</w:t>
      </w:r>
      <w:r>
        <w:rPr>
          <w:b/>
          <w:spacing w:val="-5"/>
        </w:rPr>
        <w:t xml:space="preserve"> </w:t>
      </w:r>
      <w:r>
        <w:rPr>
          <w:b/>
        </w:rPr>
        <w:t>and</w:t>
      </w:r>
      <w:r>
        <w:rPr>
          <w:b/>
          <w:spacing w:val="-5"/>
        </w:rPr>
        <w:t xml:space="preserve"> </w:t>
      </w:r>
      <w:r>
        <w:rPr>
          <w:b/>
        </w:rPr>
        <w:t>Regional</w:t>
      </w:r>
      <w:r>
        <w:rPr>
          <w:b/>
          <w:spacing w:val="-4"/>
        </w:rPr>
        <w:t xml:space="preserve"> </w:t>
      </w:r>
      <w:r>
        <w:rPr>
          <w:b/>
          <w:spacing w:val="-2"/>
        </w:rPr>
        <w:t>Contexts</w:t>
      </w:r>
    </w:p>
    <w:p w14:paraId="3310E8EA" w14:textId="77777777" w:rsidR="00615F98" w:rsidRDefault="00615F98">
      <w:pPr>
        <w:pStyle w:val="BodyText"/>
        <w:spacing w:before="1"/>
        <w:rPr>
          <w:b/>
          <w:sz w:val="24"/>
        </w:rPr>
      </w:pPr>
    </w:p>
    <w:p w14:paraId="2AC4188C" w14:textId="77777777" w:rsidR="00615F98" w:rsidRDefault="0085407C">
      <w:pPr>
        <w:ind w:left="100"/>
        <w:rPr>
          <w:b/>
        </w:rPr>
      </w:pPr>
      <w:r>
        <w:rPr>
          <w:b/>
        </w:rPr>
        <w:t>Tuesday,</w:t>
      </w:r>
      <w:r>
        <w:rPr>
          <w:b/>
          <w:spacing w:val="-7"/>
        </w:rPr>
        <w:t xml:space="preserve"> </w:t>
      </w:r>
      <w:r>
        <w:rPr>
          <w:b/>
        </w:rPr>
        <w:t>March</w:t>
      </w:r>
      <w:r>
        <w:rPr>
          <w:b/>
          <w:spacing w:val="-6"/>
        </w:rPr>
        <w:t xml:space="preserve"> </w:t>
      </w:r>
      <w:r>
        <w:rPr>
          <w:b/>
          <w:spacing w:val="-5"/>
        </w:rPr>
        <w:t>15</w:t>
      </w:r>
    </w:p>
    <w:p w14:paraId="3FEE8DE6" w14:textId="77777777" w:rsidR="00615F98" w:rsidRDefault="0085407C">
      <w:pPr>
        <w:pStyle w:val="BodyText"/>
        <w:spacing w:before="2"/>
        <w:ind w:left="100" w:right="299"/>
      </w:pPr>
      <w:r>
        <w:t>*Jacqueline</w:t>
      </w:r>
      <w:r>
        <w:rPr>
          <w:spacing w:val="-4"/>
        </w:rPr>
        <w:t xml:space="preserve"> </w:t>
      </w:r>
      <w:proofErr w:type="spellStart"/>
      <w:r>
        <w:t>Nassey</w:t>
      </w:r>
      <w:proofErr w:type="spellEnd"/>
      <w:r>
        <w:rPr>
          <w:spacing w:val="-4"/>
        </w:rPr>
        <w:t xml:space="preserve"> </w:t>
      </w:r>
      <w:r>
        <w:t>Brown,</w:t>
      </w:r>
      <w:r>
        <w:rPr>
          <w:spacing w:val="-4"/>
        </w:rPr>
        <w:t xml:space="preserve"> </w:t>
      </w:r>
      <w:r>
        <w:t>“Black</w:t>
      </w:r>
      <w:r>
        <w:rPr>
          <w:spacing w:val="-4"/>
        </w:rPr>
        <w:t xml:space="preserve"> </w:t>
      </w:r>
      <w:r>
        <w:t>Liverpool,</w:t>
      </w:r>
      <w:r>
        <w:rPr>
          <w:spacing w:val="-4"/>
        </w:rPr>
        <w:t xml:space="preserve"> </w:t>
      </w:r>
      <w:r>
        <w:t>Black</w:t>
      </w:r>
      <w:r>
        <w:rPr>
          <w:spacing w:val="-4"/>
        </w:rPr>
        <w:t xml:space="preserve"> </w:t>
      </w:r>
      <w:r>
        <w:t>America,</w:t>
      </w:r>
      <w:r>
        <w:rPr>
          <w:spacing w:val="-4"/>
        </w:rPr>
        <w:t xml:space="preserve"> </w:t>
      </w:r>
      <w:r>
        <w:t>and</w:t>
      </w:r>
      <w:r>
        <w:rPr>
          <w:spacing w:val="-4"/>
        </w:rPr>
        <w:t xml:space="preserve"> </w:t>
      </w:r>
      <w:r>
        <w:t>the</w:t>
      </w:r>
      <w:r>
        <w:rPr>
          <w:spacing w:val="-4"/>
        </w:rPr>
        <w:t xml:space="preserve"> </w:t>
      </w:r>
      <w:r>
        <w:t>Gendering</w:t>
      </w:r>
      <w:r>
        <w:rPr>
          <w:spacing w:val="-4"/>
        </w:rPr>
        <w:t xml:space="preserve"> </w:t>
      </w:r>
      <w:r>
        <w:t>of</w:t>
      </w:r>
      <w:r>
        <w:rPr>
          <w:spacing w:val="-4"/>
        </w:rPr>
        <w:t xml:space="preserve"> </w:t>
      </w:r>
      <w:r>
        <w:t xml:space="preserve">Diasporic Space, </w:t>
      </w:r>
      <w:r>
        <w:rPr>
          <w:i/>
        </w:rPr>
        <w:t xml:space="preserve">Cultural Anthropology, </w:t>
      </w:r>
      <w:r>
        <w:t>1 3(3): 291-325</w:t>
      </w:r>
    </w:p>
    <w:p w14:paraId="3DC67EA1" w14:textId="77777777" w:rsidR="00615F98" w:rsidRDefault="0085407C">
      <w:pPr>
        <w:spacing w:before="3"/>
        <w:ind w:left="100"/>
      </w:pPr>
      <w:r>
        <w:t>*Trica</w:t>
      </w:r>
      <w:r>
        <w:rPr>
          <w:spacing w:val="-8"/>
        </w:rPr>
        <w:t xml:space="preserve"> </w:t>
      </w:r>
      <w:r>
        <w:t>Keaton,</w:t>
      </w:r>
      <w:r>
        <w:rPr>
          <w:spacing w:val="-6"/>
        </w:rPr>
        <w:t xml:space="preserve"> </w:t>
      </w:r>
      <w:r>
        <w:rPr>
          <w:i/>
        </w:rPr>
        <w:t>Muslim</w:t>
      </w:r>
      <w:r>
        <w:rPr>
          <w:i/>
          <w:spacing w:val="-6"/>
        </w:rPr>
        <w:t xml:space="preserve"> </w:t>
      </w:r>
      <w:r>
        <w:rPr>
          <w:i/>
        </w:rPr>
        <w:t>Girls</w:t>
      </w:r>
      <w:r>
        <w:rPr>
          <w:i/>
          <w:spacing w:val="-6"/>
        </w:rPr>
        <w:t xml:space="preserve"> </w:t>
      </w:r>
      <w:r>
        <w:rPr>
          <w:i/>
        </w:rPr>
        <w:t>and</w:t>
      </w:r>
      <w:r>
        <w:rPr>
          <w:i/>
          <w:spacing w:val="-6"/>
        </w:rPr>
        <w:t xml:space="preserve"> </w:t>
      </w:r>
      <w:r>
        <w:rPr>
          <w:i/>
        </w:rPr>
        <w:t>the</w:t>
      </w:r>
      <w:r>
        <w:rPr>
          <w:i/>
          <w:spacing w:val="-6"/>
        </w:rPr>
        <w:t xml:space="preserve"> </w:t>
      </w:r>
      <w:r>
        <w:rPr>
          <w:i/>
        </w:rPr>
        <w:t>Other</w:t>
      </w:r>
      <w:r>
        <w:rPr>
          <w:i/>
          <w:spacing w:val="-6"/>
        </w:rPr>
        <w:t xml:space="preserve"> </w:t>
      </w:r>
      <w:r>
        <w:rPr>
          <w:i/>
        </w:rPr>
        <w:t>France,</w:t>
      </w:r>
      <w:r>
        <w:rPr>
          <w:i/>
          <w:spacing w:val="-6"/>
        </w:rPr>
        <w:t xml:space="preserve"> </w:t>
      </w:r>
      <w:r>
        <w:t>“Introduction”</w:t>
      </w:r>
      <w:r>
        <w:rPr>
          <w:spacing w:val="-6"/>
        </w:rPr>
        <w:t xml:space="preserve"> </w:t>
      </w:r>
      <w:r>
        <w:t>and</w:t>
      </w:r>
      <w:r>
        <w:rPr>
          <w:spacing w:val="-5"/>
        </w:rPr>
        <w:t xml:space="preserve"> </w:t>
      </w:r>
      <w:r>
        <w:t>“Chapter</w:t>
      </w:r>
      <w:r>
        <w:rPr>
          <w:spacing w:val="-6"/>
        </w:rPr>
        <w:t xml:space="preserve"> </w:t>
      </w:r>
      <w:r>
        <w:rPr>
          <w:spacing w:val="-4"/>
        </w:rPr>
        <w:t>One”</w:t>
      </w:r>
    </w:p>
    <w:p w14:paraId="02F4CAAC" w14:textId="77777777" w:rsidR="00615F98" w:rsidRDefault="00615F98">
      <w:pPr>
        <w:pStyle w:val="BodyText"/>
        <w:spacing w:before="10"/>
        <w:rPr>
          <w:sz w:val="23"/>
        </w:rPr>
      </w:pPr>
    </w:p>
    <w:p w14:paraId="040FD658" w14:textId="77777777" w:rsidR="00615F98" w:rsidRDefault="0085407C">
      <w:pPr>
        <w:ind w:left="100"/>
        <w:rPr>
          <w:b/>
        </w:rPr>
      </w:pPr>
      <w:r>
        <w:rPr>
          <w:b/>
        </w:rPr>
        <w:t>Thursday,</w:t>
      </w:r>
      <w:r>
        <w:rPr>
          <w:b/>
          <w:spacing w:val="-7"/>
        </w:rPr>
        <w:t xml:space="preserve"> </w:t>
      </w:r>
      <w:r>
        <w:rPr>
          <w:b/>
        </w:rPr>
        <w:t>March</w:t>
      </w:r>
      <w:r>
        <w:rPr>
          <w:b/>
          <w:spacing w:val="-7"/>
        </w:rPr>
        <w:t xml:space="preserve"> </w:t>
      </w:r>
      <w:r>
        <w:rPr>
          <w:b/>
          <w:spacing w:val="-5"/>
        </w:rPr>
        <w:t>17</w:t>
      </w:r>
    </w:p>
    <w:p w14:paraId="6E9EA7BD" w14:textId="77777777" w:rsidR="00615F98" w:rsidRDefault="0085407C">
      <w:pPr>
        <w:spacing w:before="2"/>
        <w:ind w:left="100"/>
      </w:pPr>
      <w:r>
        <w:t>*Trica</w:t>
      </w:r>
      <w:r>
        <w:rPr>
          <w:spacing w:val="-8"/>
        </w:rPr>
        <w:t xml:space="preserve"> </w:t>
      </w:r>
      <w:r>
        <w:t>Keaton,</w:t>
      </w:r>
      <w:r>
        <w:rPr>
          <w:spacing w:val="-5"/>
        </w:rPr>
        <w:t xml:space="preserve"> </w:t>
      </w:r>
      <w:r>
        <w:rPr>
          <w:i/>
        </w:rPr>
        <w:t>Muslim</w:t>
      </w:r>
      <w:r>
        <w:rPr>
          <w:i/>
          <w:spacing w:val="-6"/>
        </w:rPr>
        <w:t xml:space="preserve"> </w:t>
      </w:r>
      <w:proofErr w:type="gramStart"/>
      <w:r>
        <w:rPr>
          <w:i/>
        </w:rPr>
        <w:t>Girls</w:t>
      </w:r>
      <w:proofErr w:type="gramEnd"/>
      <w:r>
        <w:rPr>
          <w:i/>
          <w:spacing w:val="-6"/>
        </w:rPr>
        <w:t xml:space="preserve"> </w:t>
      </w:r>
      <w:r>
        <w:rPr>
          <w:i/>
        </w:rPr>
        <w:t>and</w:t>
      </w:r>
      <w:r>
        <w:rPr>
          <w:i/>
          <w:spacing w:val="-5"/>
        </w:rPr>
        <w:t xml:space="preserve"> </w:t>
      </w:r>
      <w:r>
        <w:rPr>
          <w:i/>
        </w:rPr>
        <w:t>the</w:t>
      </w:r>
      <w:r>
        <w:rPr>
          <w:i/>
          <w:spacing w:val="-6"/>
        </w:rPr>
        <w:t xml:space="preserve"> </w:t>
      </w:r>
      <w:r>
        <w:rPr>
          <w:i/>
        </w:rPr>
        <w:t>Other</w:t>
      </w:r>
      <w:r>
        <w:rPr>
          <w:i/>
          <w:spacing w:val="-6"/>
        </w:rPr>
        <w:t xml:space="preserve"> </w:t>
      </w:r>
      <w:r>
        <w:rPr>
          <w:i/>
        </w:rPr>
        <w:t>France,</w:t>
      </w:r>
      <w:r>
        <w:rPr>
          <w:i/>
          <w:spacing w:val="-6"/>
        </w:rPr>
        <w:t xml:space="preserve"> </w:t>
      </w:r>
      <w:r>
        <w:t>“Chapter</w:t>
      </w:r>
      <w:r>
        <w:rPr>
          <w:spacing w:val="-5"/>
        </w:rPr>
        <w:t xml:space="preserve"> </w:t>
      </w:r>
      <w:r>
        <w:t>2-</w:t>
      </w:r>
      <w:r>
        <w:rPr>
          <w:spacing w:val="-5"/>
        </w:rPr>
        <w:t>3”</w:t>
      </w:r>
    </w:p>
    <w:p w14:paraId="5795F038" w14:textId="77777777" w:rsidR="00615F98" w:rsidRDefault="0085407C">
      <w:pPr>
        <w:spacing w:before="51" w:line="508" w:lineRule="exact"/>
        <w:ind w:left="100" w:right="3762"/>
        <w:rPr>
          <w:b/>
        </w:rPr>
      </w:pPr>
      <w:r>
        <w:rPr>
          <w:b/>
        </w:rPr>
        <w:t>Week</w:t>
      </w:r>
      <w:r>
        <w:rPr>
          <w:b/>
          <w:spacing w:val="-6"/>
        </w:rPr>
        <w:t xml:space="preserve"> </w:t>
      </w:r>
      <w:r>
        <w:rPr>
          <w:b/>
        </w:rPr>
        <w:t>Eleven:</w:t>
      </w:r>
      <w:r>
        <w:rPr>
          <w:b/>
          <w:spacing w:val="-6"/>
        </w:rPr>
        <w:t xml:space="preserve"> </w:t>
      </w:r>
      <w:r>
        <w:rPr>
          <w:b/>
        </w:rPr>
        <w:t>Muslim</w:t>
      </w:r>
      <w:r>
        <w:rPr>
          <w:b/>
          <w:spacing w:val="-6"/>
        </w:rPr>
        <w:t xml:space="preserve"> </w:t>
      </w:r>
      <w:r>
        <w:rPr>
          <w:b/>
        </w:rPr>
        <w:t>Girls</w:t>
      </w:r>
      <w:r>
        <w:rPr>
          <w:b/>
          <w:spacing w:val="-6"/>
        </w:rPr>
        <w:t xml:space="preserve"> </w:t>
      </w:r>
      <w:r>
        <w:rPr>
          <w:b/>
        </w:rPr>
        <w:t>and</w:t>
      </w:r>
      <w:r>
        <w:rPr>
          <w:b/>
          <w:spacing w:val="-6"/>
        </w:rPr>
        <w:t xml:space="preserve"> </w:t>
      </w:r>
      <w:r>
        <w:rPr>
          <w:b/>
        </w:rPr>
        <w:t>the</w:t>
      </w:r>
      <w:r>
        <w:rPr>
          <w:b/>
          <w:spacing w:val="-6"/>
        </w:rPr>
        <w:t xml:space="preserve"> </w:t>
      </w:r>
      <w:r>
        <w:rPr>
          <w:b/>
        </w:rPr>
        <w:t>Other</w:t>
      </w:r>
      <w:r>
        <w:rPr>
          <w:b/>
          <w:spacing w:val="-6"/>
        </w:rPr>
        <w:t xml:space="preserve"> </w:t>
      </w:r>
      <w:r>
        <w:rPr>
          <w:b/>
        </w:rPr>
        <w:t>France Tuesday, March 22</w:t>
      </w:r>
    </w:p>
    <w:p w14:paraId="2E2D8291" w14:textId="77777777" w:rsidR="00615F98" w:rsidRDefault="0085407C">
      <w:pPr>
        <w:spacing w:line="199" w:lineRule="exact"/>
        <w:ind w:left="100"/>
        <w:rPr>
          <w:rFonts w:ascii="Arial-BoldItalicMT"/>
          <w:b/>
          <w:i/>
        </w:rPr>
      </w:pPr>
      <w:r>
        <w:rPr>
          <w:b/>
        </w:rPr>
        <w:t>In-Class</w:t>
      </w:r>
      <w:r>
        <w:rPr>
          <w:b/>
          <w:spacing w:val="-6"/>
        </w:rPr>
        <w:t xml:space="preserve"> </w:t>
      </w:r>
      <w:r>
        <w:rPr>
          <w:b/>
        </w:rPr>
        <w:t>Presentation</w:t>
      </w:r>
      <w:r>
        <w:rPr>
          <w:b/>
          <w:spacing w:val="-5"/>
        </w:rPr>
        <w:t xml:space="preserve"> </w:t>
      </w:r>
      <w:r>
        <w:rPr>
          <w:b/>
        </w:rPr>
        <w:t>on</w:t>
      </w:r>
      <w:r>
        <w:rPr>
          <w:b/>
          <w:spacing w:val="-6"/>
        </w:rPr>
        <w:t xml:space="preserve"> </w:t>
      </w:r>
      <w:r>
        <w:rPr>
          <w:rFonts w:ascii="Arial-BoldItalicMT"/>
          <w:b/>
          <w:i/>
        </w:rPr>
        <w:t>Muslim</w:t>
      </w:r>
      <w:r>
        <w:rPr>
          <w:rFonts w:ascii="Arial-BoldItalicMT"/>
          <w:b/>
          <w:i/>
          <w:spacing w:val="-5"/>
        </w:rPr>
        <w:t xml:space="preserve"> </w:t>
      </w:r>
      <w:r>
        <w:rPr>
          <w:rFonts w:ascii="Arial-BoldItalicMT"/>
          <w:b/>
          <w:i/>
        </w:rPr>
        <w:t>Girls</w:t>
      </w:r>
      <w:r>
        <w:rPr>
          <w:rFonts w:ascii="Arial-BoldItalicMT"/>
          <w:b/>
          <w:i/>
          <w:spacing w:val="-6"/>
        </w:rPr>
        <w:t xml:space="preserve"> </w:t>
      </w:r>
      <w:r>
        <w:rPr>
          <w:rFonts w:ascii="Arial-BoldItalicMT"/>
          <w:b/>
          <w:i/>
        </w:rPr>
        <w:t>and</w:t>
      </w:r>
      <w:r>
        <w:rPr>
          <w:rFonts w:ascii="Arial-BoldItalicMT"/>
          <w:b/>
          <w:i/>
          <w:spacing w:val="-5"/>
        </w:rPr>
        <w:t xml:space="preserve"> </w:t>
      </w:r>
      <w:r>
        <w:rPr>
          <w:rFonts w:ascii="Arial-BoldItalicMT"/>
          <w:b/>
          <w:i/>
        </w:rPr>
        <w:t>the</w:t>
      </w:r>
      <w:r>
        <w:rPr>
          <w:rFonts w:ascii="Arial-BoldItalicMT"/>
          <w:b/>
          <w:i/>
          <w:spacing w:val="-6"/>
        </w:rPr>
        <w:t xml:space="preserve"> </w:t>
      </w:r>
      <w:r>
        <w:rPr>
          <w:rFonts w:ascii="Arial-BoldItalicMT"/>
          <w:b/>
          <w:i/>
        </w:rPr>
        <w:t>Other</w:t>
      </w:r>
      <w:r>
        <w:rPr>
          <w:rFonts w:ascii="Arial-BoldItalicMT"/>
          <w:b/>
          <w:i/>
          <w:spacing w:val="-5"/>
        </w:rPr>
        <w:t xml:space="preserve"> </w:t>
      </w:r>
      <w:r>
        <w:rPr>
          <w:rFonts w:ascii="Arial-BoldItalicMT"/>
          <w:b/>
          <w:i/>
          <w:spacing w:val="-2"/>
        </w:rPr>
        <w:t>France</w:t>
      </w:r>
    </w:p>
    <w:p w14:paraId="22F6AF92" w14:textId="77777777" w:rsidR="00615F98" w:rsidRDefault="0085407C">
      <w:pPr>
        <w:spacing w:line="251" w:lineRule="exact"/>
        <w:ind w:left="100"/>
      </w:pPr>
      <w:r>
        <w:t>*Trica</w:t>
      </w:r>
      <w:r>
        <w:rPr>
          <w:spacing w:val="-8"/>
        </w:rPr>
        <w:t xml:space="preserve"> </w:t>
      </w:r>
      <w:r>
        <w:t>Keaton,</w:t>
      </w:r>
      <w:r>
        <w:rPr>
          <w:spacing w:val="-5"/>
        </w:rPr>
        <w:t xml:space="preserve"> </w:t>
      </w:r>
      <w:r>
        <w:rPr>
          <w:i/>
        </w:rPr>
        <w:t>Muslim</w:t>
      </w:r>
      <w:r>
        <w:rPr>
          <w:i/>
          <w:spacing w:val="-6"/>
        </w:rPr>
        <w:t xml:space="preserve"> </w:t>
      </w:r>
      <w:proofErr w:type="gramStart"/>
      <w:r>
        <w:rPr>
          <w:i/>
        </w:rPr>
        <w:t>Girls</w:t>
      </w:r>
      <w:proofErr w:type="gramEnd"/>
      <w:r>
        <w:rPr>
          <w:i/>
          <w:spacing w:val="-6"/>
        </w:rPr>
        <w:t xml:space="preserve"> </w:t>
      </w:r>
      <w:r>
        <w:rPr>
          <w:i/>
        </w:rPr>
        <w:t>and</w:t>
      </w:r>
      <w:r>
        <w:rPr>
          <w:i/>
          <w:spacing w:val="-5"/>
        </w:rPr>
        <w:t xml:space="preserve"> </w:t>
      </w:r>
      <w:r>
        <w:rPr>
          <w:i/>
        </w:rPr>
        <w:t>the</w:t>
      </w:r>
      <w:r>
        <w:rPr>
          <w:i/>
          <w:spacing w:val="-6"/>
        </w:rPr>
        <w:t xml:space="preserve"> </w:t>
      </w:r>
      <w:r>
        <w:rPr>
          <w:i/>
        </w:rPr>
        <w:t>Other</w:t>
      </w:r>
      <w:r>
        <w:rPr>
          <w:i/>
          <w:spacing w:val="-6"/>
        </w:rPr>
        <w:t xml:space="preserve"> </w:t>
      </w:r>
      <w:r>
        <w:rPr>
          <w:i/>
        </w:rPr>
        <w:t>France,</w:t>
      </w:r>
      <w:r>
        <w:rPr>
          <w:i/>
          <w:spacing w:val="-6"/>
        </w:rPr>
        <w:t xml:space="preserve"> </w:t>
      </w:r>
      <w:r>
        <w:t>“Chapter</w:t>
      </w:r>
      <w:r>
        <w:rPr>
          <w:spacing w:val="-5"/>
        </w:rPr>
        <w:t xml:space="preserve"> </w:t>
      </w:r>
      <w:r>
        <w:t>4-</w:t>
      </w:r>
      <w:r>
        <w:rPr>
          <w:spacing w:val="-2"/>
        </w:rPr>
        <w:t>Epilogue”</w:t>
      </w:r>
    </w:p>
    <w:p w14:paraId="6CBA4509" w14:textId="77777777" w:rsidR="00615F98" w:rsidRDefault="0085407C">
      <w:pPr>
        <w:spacing w:before="2" w:line="530" w:lineRule="atLeast"/>
        <w:ind w:left="100" w:right="5031"/>
        <w:rPr>
          <w:b/>
        </w:rPr>
      </w:pPr>
      <w:r>
        <w:rPr>
          <w:b/>
        </w:rPr>
        <w:t>Part</w:t>
      </w:r>
      <w:r>
        <w:rPr>
          <w:b/>
          <w:spacing w:val="-7"/>
        </w:rPr>
        <w:t xml:space="preserve"> </w:t>
      </w:r>
      <w:r>
        <w:rPr>
          <w:b/>
        </w:rPr>
        <w:t>VI:</w:t>
      </w:r>
      <w:r>
        <w:rPr>
          <w:b/>
          <w:spacing w:val="-7"/>
        </w:rPr>
        <w:t xml:space="preserve"> </w:t>
      </w:r>
      <w:r>
        <w:rPr>
          <w:b/>
        </w:rPr>
        <w:t>Sex</w:t>
      </w:r>
      <w:r>
        <w:rPr>
          <w:b/>
          <w:spacing w:val="-7"/>
        </w:rPr>
        <w:t xml:space="preserve"> </w:t>
      </w:r>
      <w:r>
        <w:rPr>
          <w:b/>
        </w:rPr>
        <w:t>and</w:t>
      </w:r>
      <w:r>
        <w:rPr>
          <w:b/>
          <w:spacing w:val="-7"/>
        </w:rPr>
        <w:t xml:space="preserve"> </w:t>
      </w:r>
      <w:r>
        <w:rPr>
          <w:b/>
        </w:rPr>
        <w:t>Gender</w:t>
      </w:r>
      <w:r>
        <w:rPr>
          <w:b/>
          <w:spacing w:val="-7"/>
        </w:rPr>
        <w:t xml:space="preserve"> </w:t>
      </w:r>
      <w:r>
        <w:rPr>
          <w:b/>
        </w:rPr>
        <w:t>in</w:t>
      </w:r>
      <w:r>
        <w:rPr>
          <w:b/>
          <w:spacing w:val="-7"/>
        </w:rPr>
        <w:t xml:space="preserve"> </w:t>
      </w:r>
      <w:proofErr w:type="spellStart"/>
      <w:r>
        <w:rPr>
          <w:b/>
        </w:rPr>
        <w:t>AfroLatinadad</w:t>
      </w:r>
      <w:proofErr w:type="spellEnd"/>
      <w:r>
        <w:rPr>
          <w:b/>
        </w:rPr>
        <w:t xml:space="preserve"> Thursday, March 24</w:t>
      </w:r>
    </w:p>
    <w:p w14:paraId="40F751AC" w14:textId="77777777" w:rsidR="00615F98" w:rsidRDefault="0085407C">
      <w:pPr>
        <w:spacing w:before="5"/>
        <w:ind w:left="100"/>
        <w:rPr>
          <w:b/>
        </w:rPr>
      </w:pPr>
      <w:r>
        <w:rPr>
          <w:b/>
        </w:rPr>
        <w:t>Final</w:t>
      </w:r>
      <w:r>
        <w:rPr>
          <w:b/>
          <w:spacing w:val="-6"/>
        </w:rPr>
        <w:t xml:space="preserve"> </w:t>
      </w:r>
      <w:r>
        <w:rPr>
          <w:b/>
        </w:rPr>
        <w:t>Project</w:t>
      </w:r>
      <w:r>
        <w:rPr>
          <w:b/>
          <w:spacing w:val="-6"/>
        </w:rPr>
        <w:t xml:space="preserve"> </w:t>
      </w:r>
      <w:r>
        <w:rPr>
          <w:b/>
          <w:spacing w:val="-2"/>
        </w:rPr>
        <w:t>Checkpoint</w:t>
      </w:r>
    </w:p>
    <w:p w14:paraId="6B05006F" w14:textId="77777777" w:rsidR="00615F98" w:rsidRDefault="0085407C">
      <w:pPr>
        <w:pStyle w:val="BodyText"/>
        <w:spacing w:before="3" w:line="237" w:lineRule="auto"/>
        <w:ind w:left="100"/>
      </w:pPr>
      <w:r>
        <w:t>*Kevin</w:t>
      </w:r>
      <w:r>
        <w:rPr>
          <w:spacing w:val="-3"/>
        </w:rPr>
        <w:t xml:space="preserve"> </w:t>
      </w:r>
      <w:r>
        <w:t>A.</w:t>
      </w:r>
      <w:r>
        <w:rPr>
          <w:spacing w:val="-3"/>
        </w:rPr>
        <w:t xml:space="preserve"> </w:t>
      </w:r>
      <w:r>
        <w:t>Yelvington.</w:t>
      </w:r>
      <w:r>
        <w:rPr>
          <w:spacing w:val="-3"/>
        </w:rPr>
        <w:t xml:space="preserve"> </w:t>
      </w:r>
      <w:r>
        <w:t>“The</w:t>
      </w:r>
      <w:r>
        <w:rPr>
          <w:spacing w:val="-3"/>
        </w:rPr>
        <w:t xml:space="preserve"> </w:t>
      </w:r>
      <w:r>
        <w:t>Invention</w:t>
      </w:r>
      <w:r>
        <w:rPr>
          <w:spacing w:val="-3"/>
        </w:rPr>
        <w:t xml:space="preserve"> </w:t>
      </w:r>
      <w:r>
        <w:t>of</w:t>
      </w:r>
      <w:r>
        <w:rPr>
          <w:spacing w:val="-3"/>
        </w:rPr>
        <w:t xml:space="preserve"> </w:t>
      </w:r>
      <w:r>
        <w:t>Africa</w:t>
      </w:r>
      <w:r>
        <w:rPr>
          <w:spacing w:val="-3"/>
        </w:rPr>
        <w:t xml:space="preserve"> </w:t>
      </w:r>
      <w:r>
        <w:t>in</w:t>
      </w:r>
      <w:r>
        <w:rPr>
          <w:spacing w:val="-3"/>
        </w:rPr>
        <w:t xml:space="preserve"> </w:t>
      </w:r>
      <w:r>
        <w:t>Latin</w:t>
      </w:r>
      <w:r>
        <w:rPr>
          <w:spacing w:val="-3"/>
        </w:rPr>
        <w:t xml:space="preserve"> </w:t>
      </w:r>
      <w:r>
        <w:t>American</w:t>
      </w:r>
      <w:r>
        <w:rPr>
          <w:spacing w:val="-3"/>
        </w:rPr>
        <w:t xml:space="preserve"> </w:t>
      </w:r>
      <w:r>
        <w:t>and</w:t>
      </w:r>
      <w:r>
        <w:rPr>
          <w:spacing w:val="-3"/>
        </w:rPr>
        <w:t xml:space="preserve"> </w:t>
      </w:r>
      <w:r>
        <w:t>the</w:t>
      </w:r>
      <w:r>
        <w:rPr>
          <w:spacing w:val="-3"/>
        </w:rPr>
        <w:t xml:space="preserve"> </w:t>
      </w:r>
      <w:r>
        <w:t>Caribbean:</w:t>
      </w:r>
      <w:r>
        <w:rPr>
          <w:spacing w:val="-3"/>
        </w:rPr>
        <w:t xml:space="preserve"> </w:t>
      </w:r>
      <w:r>
        <w:t>Political Discourse and Anthropological Praxis; 1920-1940.</w:t>
      </w:r>
    </w:p>
    <w:p w14:paraId="39EE9112" w14:textId="77777777" w:rsidR="00615F98" w:rsidRDefault="00615F98">
      <w:pPr>
        <w:pStyle w:val="BodyText"/>
        <w:spacing w:before="5"/>
        <w:rPr>
          <w:sz w:val="24"/>
        </w:rPr>
      </w:pPr>
    </w:p>
    <w:p w14:paraId="104024DA" w14:textId="77777777" w:rsidR="00615F98" w:rsidRDefault="0085407C">
      <w:pPr>
        <w:spacing w:before="1" w:line="237" w:lineRule="auto"/>
        <w:ind w:left="100" w:right="360"/>
        <w:rPr>
          <w:b/>
        </w:rPr>
      </w:pPr>
      <w:r>
        <w:rPr>
          <w:b/>
        </w:rPr>
        <w:t>Week</w:t>
      </w:r>
      <w:r>
        <w:rPr>
          <w:b/>
          <w:spacing w:val="-4"/>
        </w:rPr>
        <w:t xml:space="preserve"> </w:t>
      </w:r>
      <w:r>
        <w:rPr>
          <w:b/>
        </w:rPr>
        <w:t>Twelve:</w:t>
      </w:r>
      <w:r>
        <w:rPr>
          <w:b/>
          <w:spacing w:val="-4"/>
        </w:rPr>
        <w:t xml:space="preserve"> </w:t>
      </w:r>
      <w:r>
        <w:rPr>
          <w:b/>
        </w:rPr>
        <w:t>Situating</w:t>
      </w:r>
      <w:r>
        <w:rPr>
          <w:b/>
          <w:spacing w:val="-4"/>
        </w:rPr>
        <w:t xml:space="preserve"> </w:t>
      </w:r>
      <w:r>
        <w:rPr>
          <w:b/>
        </w:rPr>
        <w:t>Sex,</w:t>
      </w:r>
      <w:r>
        <w:rPr>
          <w:b/>
          <w:spacing w:val="-4"/>
        </w:rPr>
        <w:t xml:space="preserve"> </w:t>
      </w:r>
      <w:proofErr w:type="gramStart"/>
      <w:r>
        <w:rPr>
          <w:b/>
        </w:rPr>
        <w:t>Gender</w:t>
      </w:r>
      <w:proofErr w:type="gramEnd"/>
      <w:r>
        <w:rPr>
          <w:b/>
          <w:spacing w:val="-4"/>
        </w:rPr>
        <w:t xml:space="preserve"> </w:t>
      </w:r>
      <w:r>
        <w:rPr>
          <w:b/>
        </w:rPr>
        <w:t>and</w:t>
      </w:r>
      <w:r>
        <w:rPr>
          <w:b/>
          <w:spacing w:val="-4"/>
        </w:rPr>
        <w:t xml:space="preserve"> </w:t>
      </w:r>
      <w:r>
        <w:rPr>
          <w:b/>
        </w:rPr>
        <w:t>Race</w:t>
      </w:r>
      <w:r>
        <w:rPr>
          <w:b/>
          <w:spacing w:val="-4"/>
        </w:rPr>
        <w:t xml:space="preserve"> </w:t>
      </w:r>
      <w:r>
        <w:rPr>
          <w:b/>
        </w:rPr>
        <w:t>in</w:t>
      </w:r>
      <w:r>
        <w:rPr>
          <w:b/>
          <w:spacing w:val="-4"/>
        </w:rPr>
        <w:t xml:space="preserve"> </w:t>
      </w:r>
      <w:r>
        <w:rPr>
          <w:b/>
        </w:rPr>
        <w:t>and</w:t>
      </w:r>
      <w:r>
        <w:rPr>
          <w:b/>
          <w:spacing w:val="-4"/>
        </w:rPr>
        <w:t xml:space="preserve"> </w:t>
      </w:r>
      <w:r>
        <w:rPr>
          <w:b/>
        </w:rPr>
        <w:t>of</w:t>
      </w:r>
      <w:r>
        <w:rPr>
          <w:b/>
          <w:spacing w:val="-4"/>
        </w:rPr>
        <w:t xml:space="preserve"> </w:t>
      </w:r>
      <w:r>
        <w:rPr>
          <w:b/>
        </w:rPr>
        <w:t>the</w:t>
      </w:r>
      <w:r>
        <w:rPr>
          <w:b/>
          <w:spacing w:val="-4"/>
        </w:rPr>
        <w:t xml:space="preserve"> </w:t>
      </w:r>
      <w:r>
        <w:rPr>
          <w:b/>
        </w:rPr>
        <w:t>Dominican</w:t>
      </w:r>
      <w:r>
        <w:rPr>
          <w:b/>
          <w:spacing w:val="-4"/>
        </w:rPr>
        <w:t xml:space="preserve"> </w:t>
      </w:r>
      <w:r>
        <w:rPr>
          <w:b/>
        </w:rPr>
        <w:t>Republic Tuesday, March 29</w:t>
      </w:r>
    </w:p>
    <w:p w14:paraId="07D27359" w14:textId="77777777" w:rsidR="00615F98" w:rsidRDefault="0085407C">
      <w:pPr>
        <w:spacing w:before="1"/>
        <w:ind w:left="100"/>
        <w:rPr>
          <w:rFonts w:ascii="Arial-BoldItalicMT"/>
          <w:b/>
          <w:i/>
        </w:rPr>
      </w:pPr>
      <w:r>
        <w:rPr>
          <w:b/>
        </w:rPr>
        <w:t>Ethnography</w:t>
      </w:r>
      <w:r>
        <w:rPr>
          <w:b/>
          <w:spacing w:val="-8"/>
        </w:rPr>
        <w:t xml:space="preserve"> </w:t>
      </w:r>
      <w:r>
        <w:rPr>
          <w:b/>
        </w:rPr>
        <w:t>Review</w:t>
      </w:r>
      <w:r>
        <w:rPr>
          <w:b/>
          <w:spacing w:val="-5"/>
        </w:rPr>
        <w:t xml:space="preserve"> </w:t>
      </w:r>
      <w:r>
        <w:rPr>
          <w:b/>
        </w:rPr>
        <w:t>Due:</w:t>
      </w:r>
      <w:r>
        <w:rPr>
          <w:b/>
          <w:spacing w:val="-5"/>
        </w:rPr>
        <w:t xml:space="preserve"> </w:t>
      </w:r>
      <w:r>
        <w:rPr>
          <w:rFonts w:ascii="Arial-BoldItalicMT"/>
          <w:b/>
          <w:i/>
        </w:rPr>
        <w:t>Muslim</w:t>
      </w:r>
      <w:r>
        <w:rPr>
          <w:rFonts w:ascii="Arial-BoldItalicMT"/>
          <w:b/>
          <w:i/>
          <w:spacing w:val="-5"/>
        </w:rPr>
        <w:t xml:space="preserve"> </w:t>
      </w:r>
      <w:r>
        <w:rPr>
          <w:rFonts w:ascii="Arial-BoldItalicMT"/>
          <w:b/>
          <w:i/>
        </w:rPr>
        <w:t>Girls</w:t>
      </w:r>
      <w:r>
        <w:rPr>
          <w:rFonts w:ascii="Arial-BoldItalicMT"/>
          <w:b/>
          <w:i/>
          <w:spacing w:val="-5"/>
        </w:rPr>
        <w:t xml:space="preserve"> </w:t>
      </w:r>
      <w:r>
        <w:rPr>
          <w:rFonts w:ascii="Arial-BoldItalicMT"/>
          <w:b/>
          <w:i/>
        </w:rPr>
        <w:t>and</w:t>
      </w:r>
      <w:r>
        <w:rPr>
          <w:rFonts w:ascii="Arial-BoldItalicMT"/>
          <w:b/>
          <w:i/>
          <w:spacing w:val="-5"/>
        </w:rPr>
        <w:t xml:space="preserve"> </w:t>
      </w:r>
      <w:r>
        <w:rPr>
          <w:rFonts w:ascii="Arial-BoldItalicMT"/>
          <w:b/>
          <w:i/>
        </w:rPr>
        <w:t>the</w:t>
      </w:r>
      <w:r>
        <w:rPr>
          <w:rFonts w:ascii="Arial-BoldItalicMT"/>
          <w:b/>
          <w:i/>
          <w:spacing w:val="-5"/>
        </w:rPr>
        <w:t xml:space="preserve"> </w:t>
      </w:r>
      <w:r>
        <w:rPr>
          <w:rFonts w:ascii="Arial-BoldItalicMT"/>
          <w:b/>
          <w:i/>
        </w:rPr>
        <w:t>Other</w:t>
      </w:r>
      <w:r>
        <w:rPr>
          <w:rFonts w:ascii="Arial-BoldItalicMT"/>
          <w:b/>
          <w:i/>
          <w:spacing w:val="-5"/>
        </w:rPr>
        <w:t xml:space="preserve"> </w:t>
      </w:r>
      <w:r>
        <w:rPr>
          <w:rFonts w:ascii="Arial-BoldItalicMT"/>
          <w:b/>
          <w:i/>
        </w:rPr>
        <w:t>France</w:t>
      </w:r>
      <w:r>
        <w:rPr>
          <w:rFonts w:ascii="Arial-BoldItalicMT"/>
          <w:b/>
          <w:i/>
          <w:spacing w:val="-5"/>
        </w:rPr>
        <w:t xml:space="preserve"> </w:t>
      </w:r>
      <w:r>
        <w:rPr>
          <w:rFonts w:ascii="Arial-BoldItalicMT"/>
          <w:b/>
          <w:i/>
        </w:rPr>
        <w:t>(post</w:t>
      </w:r>
      <w:r>
        <w:rPr>
          <w:rFonts w:ascii="Arial-BoldItalicMT"/>
          <w:b/>
          <w:i/>
          <w:spacing w:val="-5"/>
        </w:rPr>
        <w:t xml:space="preserve"> </w:t>
      </w:r>
      <w:r>
        <w:rPr>
          <w:rFonts w:ascii="Arial-BoldItalicMT"/>
          <w:b/>
          <w:i/>
        </w:rPr>
        <w:t>to</w:t>
      </w:r>
      <w:r>
        <w:rPr>
          <w:rFonts w:ascii="Arial-BoldItalicMT"/>
          <w:b/>
          <w:i/>
          <w:spacing w:val="-5"/>
        </w:rPr>
        <w:t xml:space="preserve"> </w:t>
      </w:r>
      <w:r>
        <w:rPr>
          <w:rFonts w:ascii="Arial-BoldItalicMT"/>
          <w:b/>
          <w:i/>
          <w:spacing w:val="-2"/>
        </w:rPr>
        <w:t>Canvas)</w:t>
      </w:r>
    </w:p>
    <w:p w14:paraId="2F9FE0FE" w14:textId="77777777" w:rsidR="00615F98" w:rsidRDefault="00615F98">
      <w:pPr>
        <w:rPr>
          <w:rFonts w:ascii="Arial-BoldItalicMT"/>
        </w:rPr>
        <w:sectPr w:rsidR="00615F98">
          <w:pgSz w:w="12240" w:h="15840"/>
          <w:pgMar w:top="1340" w:right="1180" w:bottom="280" w:left="1340" w:header="723" w:footer="0" w:gutter="0"/>
          <w:cols w:space="720"/>
        </w:sectPr>
      </w:pPr>
    </w:p>
    <w:p w14:paraId="23874AF0" w14:textId="77777777" w:rsidR="00615F98" w:rsidRDefault="0085407C">
      <w:pPr>
        <w:spacing w:before="83"/>
        <w:ind w:left="100" w:right="360"/>
      </w:pPr>
      <w:r>
        <w:t>*Marion</w:t>
      </w:r>
      <w:r>
        <w:rPr>
          <w:spacing w:val="-4"/>
        </w:rPr>
        <w:t xml:space="preserve"> </w:t>
      </w:r>
      <w:proofErr w:type="spellStart"/>
      <w:r>
        <w:t>Rohrleitner</w:t>
      </w:r>
      <w:proofErr w:type="spellEnd"/>
      <w:r>
        <w:rPr>
          <w:spacing w:val="-4"/>
        </w:rPr>
        <w:t xml:space="preserve"> </w:t>
      </w:r>
      <w:r>
        <w:t>and</w:t>
      </w:r>
      <w:r>
        <w:rPr>
          <w:spacing w:val="-4"/>
        </w:rPr>
        <w:t xml:space="preserve"> </w:t>
      </w:r>
      <w:r>
        <w:t>Sarah</w:t>
      </w:r>
      <w:r>
        <w:rPr>
          <w:spacing w:val="-4"/>
        </w:rPr>
        <w:t xml:space="preserve"> </w:t>
      </w:r>
      <w:r>
        <w:t>E.</w:t>
      </w:r>
      <w:r>
        <w:rPr>
          <w:spacing w:val="-4"/>
        </w:rPr>
        <w:t xml:space="preserve"> </w:t>
      </w:r>
      <w:r>
        <w:t>Ryan,</w:t>
      </w:r>
      <w:r>
        <w:rPr>
          <w:spacing w:val="-4"/>
        </w:rPr>
        <w:t xml:space="preserve"> </w:t>
      </w:r>
      <w:r>
        <w:t>“Dialogues</w:t>
      </w:r>
      <w:r>
        <w:rPr>
          <w:spacing w:val="-4"/>
        </w:rPr>
        <w:t xml:space="preserve"> </w:t>
      </w:r>
      <w:r>
        <w:t>Across</w:t>
      </w:r>
      <w:r>
        <w:rPr>
          <w:spacing w:val="-4"/>
        </w:rPr>
        <w:t xml:space="preserve"> </w:t>
      </w:r>
      <w:r>
        <w:t>Diasporas:</w:t>
      </w:r>
      <w:r>
        <w:rPr>
          <w:spacing w:val="-4"/>
        </w:rPr>
        <w:t xml:space="preserve"> </w:t>
      </w:r>
      <w:r>
        <w:t>Africana?</w:t>
      </w:r>
      <w:r>
        <w:rPr>
          <w:spacing w:val="-4"/>
        </w:rPr>
        <w:t xml:space="preserve"> </w:t>
      </w:r>
      <w:r>
        <w:t xml:space="preserve">Chicana, Latina? No, Afro-Latina! In </w:t>
      </w:r>
      <w:r>
        <w:rPr>
          <w:i/>
        </w:rPr>
        <w:t xml:space="preserve">Dialogues Across Diasporas: Women Writers, Scholars, and Activists of Africana and Latina Descent in Conversation. </w:t>
      </w:r>
      <w:r>
        <w:t>Lexington Books.</w:t>
      </w:r>
    </w:p>
    <w:p w14:paraId="1852AACA" w14:textId="77777777" w:rsidR="00615F98" w:rsidRDefault="0085407C">
      <w:pPr>
        <w:ind w:left="100"/>
      </w:pPr>
      <w:r>
        <w:t>*Ginetta</w:t>
      </w:r>
      <w:r>
        <w:rPr>
          <w:spacing w:val="-4"/>
        </w:rPr>
        <w:t xml:space="preserve"> </w:t>
      </w:r>
      <w:r>
        <w:t>Candelario,</w:t>
      </w:r>
      <w:r>
        <w:rPr>
          <w:spacing w:val="-4"/>
        </w:rPr>
        <w:t xml:space="preserve"> </w:t>
      </w:r>
      <w:r>
        <w:t>2007.</w:t>
      </w:r>
      <w:r>
        <w:rPr>
          <w:spacing w:val="-3"/>
        </w:rPr>
        <w:t xml:space="preserve"> </w:t>
      </w:r>
      <w:r>
        <w:rPr>
          <w:i/>
        </w:rPr>
        <w:t>Black</w:t>
      </w:r>
      <w:r>
        <w:rPr>
          <w:i/>
          <w:spacing w:val="-4"/>
        </w:rPr>
        <w:t xml:space="preserve"> </w:t>
      </w:r>
      <w:r>
        <w:rPr>
          <w:i/>
        </w:rPr>
        <w:t>Behind</w:t>
      </w:r>
      <w:r>
        <w:rPr>
          <w:i/>
          <w:spacing w:val="-4"/>
        </w:rPr>
        <w:t xml:space="preserve"> </w:t>
      </w:r>
      <w:r>
        <w:rPr>
          <w:i/>
        </w:rPr>
        <w:t>the</w:t>
      </w:r>
      <w:r>
        <w:rPr>
          <w:i/>
          <w:spacing w:val="-4"/>
        </w:rPr>
        <w:t xml:space="preserve"> </w:t>
      </w:r>
      <w:r>
        <w:rPr>
          <w:i/>
        </w:rPr>
        <w:t>Ears:</w:t>
      </w:r>
      <w:r>
        <w:rPr>
          <w:i/>
          <w:spacing w:val="-4"/>
        </w:rPr>
        <w:t xml:space="preserve"> </w:t>
      </w:r>
      <w:r>
        <w:rPr>
          <w:i/>
        </w:rPr>
        <w:t>Dominican</w:t>
      </w:r>
      <w:r>
        <w:rPr>
          <w:i/>
          <w:spacing w:val="-4"/>
        </w:rPr>
        <w:t xml:space="preserve"> </w:t>
      </w:r>
      <w:r>
        <w:rPr>
          <w:i/>
        </w:rPr>
        <w:t>Racial</w:t>
      </w:r>
      <w:r>
        <w:rPr>
          <w:i/>
          <w:spacing w:val="-4"/>
        </w:rPr>
        <w:t xml:space="preserve"> </w:t>
      </w:r>
      <w:r>
        <w:rPr>
          <w:i/>
        </w:rPr>
        <w:t>Identity</w:t>
      </w:r>
      <w:r>
        <w:rPr>
          <w:i/>
          <w:spacing w:val="-4"/>
        </w:rPr>
        <w:t xml:space="preserve"> </w:t>
      </w:r>
      <w:r>
        <w:rPr>
          <w:i/>
        </w:rPr>
        <w:t>from</w:t>
      </w:r>
      <w:r>
        <w:rPr>
          <w:i/>
          <w:spacing w:val="-4"/>
        </w:rPr>
        <w:t xml:space="preserve"> </w:t>
      </w:r>
      <w:r>
        <w:rPr>
          <w:i/>
        </w:rPr>
        <w:t>Museums</w:t>
      </w:r>
      <w:r>
        <w:rPr>
          <w:i/>
          <w:spacing w:val="-4"/>
        </w:rPr>
        <w:t xml:space="preserve"> </w:t>
      </w:r>
      <w:r>
        <w:rPr>
          <w:i/>
        </w:rPr>
        <w:t xml:space="preserve">to Beauty Shops, </w:t>
      </w:r>
      <w:r>
        <w:t>“Introduction” and “Chapter One”</w:t>
      </w:r>
    </w:p>
    <w:p w14:paraId="366EB371" w14:textId="77777777" w:rsidR="00615F98" w:rsidRDefault="00615F98">
      <w:pPr>
        <w:pStyle w:val="BodyText"/>
        <w:spacing w:before="10"/>
        <w:rPr>
          <w:sz w:val="21"/>
        </w:rPr>
      </w:pPr>
    </w:p>
    <w:p w14:paraId="4FE6C865" w14:textId="77777777" w:rsidR="00615F98" w:rsidRDefault="0085407C">
      <w:pPr>
        <w:spacing w:before="1"/>
        <w:ind w:left="100" w:right="7038"/>
        <w:rPr>
          <w:b/>
        </w:rPr>
      </w:pPr>
      <w:r>
        <w:rPr>
          <w:b/>
        </w:rPr>
        <w:t>Thursday, March 31 Final</w:t>
      </w:r>
      <w:r>
        <w:rPr>
          <w:b/>
          <w:spacing w:val="-16"/>
        </w:rPr>
        <w:t xml:space="preserve"> </w:t>
      </w:r>
      <w:r>
        <w:rPr>
          <w:b/>
        </w:rPr>
        <w:t>Project</w:t>
      </w:r>
      <w:r>
        <w:rPr>
          <w:b/>
          <w:spacing w:val="-15"/>
        </w:rPr>
        <w:t xml:space="preserve"> </w:t>
      </w:r>
      <w:r>
        <w:rPr>
          <w:b/>
        </w:rPr>
        <w:t>Checkpoint</w:t>
      </w:r>
    </w:p>
    <w:p w14:paraId="63A2BC6E" w14:textId="77777777" w:rsidR="00615F98" w:rsidRDefault="0085407C">
      <w:pPr>
        <w:ind w:left="100"/>
      </w:pPr>
      <w:r>
        <w:t>*Ginetta</w:t>
      </w:r>
      <w:r>
        <w:rPr>
          <w:spacing w:val="-4"/>
        </w:rPr>
        <w:t xml:space="preserve"> </w:t>
      </w:r>
      <w:r>
        <w:t>Candelario,</w:t>
      </w:r>
      <w:r>
        <w:rPr>
          <w:spacing w:val="-4"/>
        </w:rPr>
        <w:t xml:space="preserve"> </w:t>
      </w:r>
      <w:r>
        <w:t>2007.</w:t>
      </w:r>
      <w:r>
        <w:rPr>
          <w:spacing w:val="-3"/>
        </w:rPr>
        <w:t xml:space="preserve"> </w:t>
      </w:r>
      <w:r>
        <w:rPr>
          <w:i/>
        </w:rPr>
        <w:t>Black</w:t>
      </w:r>
      <w:r>
        <w:rPr>
          <w:i/>
          <w:spacing w:val="-4"/>
        </w:rPr>
        <w:t xml:space="preserve"> </w:t>
      </w:r>
      <w:r>
        <w:rPr>
          <w:i/>
        </w:rPr>
        <w:t>Behind</w:t>
      </w:r>
      <w:r>
        <w:rPr>
          <w:i/>
          <w:spacing w:val="-4"/>
        </w:rPr>
        <w:t xml:space="preserve"> </w:t>
      </w:r>
      <w:r>
        <w:rPr>
          <w:i/>
        </w:rPr>
        <w:t>the</w:t>
      </w:r>
      <w:r>
        <w:rPr>
          <w:i/>
          <w:spacing w:val="-4"/>
        </w:rPr>
        <w:t xml:space="preserve"> </w:t>
      </w:r>
      <w:r>
        <w:rPr>
          <w:i/>
        </w:rPr>
        <w:t>Ears:</w:t>
      </w:r>
      <w:r>
        <w:rPr>
          <w:i/>
          <w:spacing w:val="-4"/>
        </w:rPr>
        <w:t xml:space="preserve"> </w:t>
      </w:r>
      <w:r>
        <w:rPr>
          <w:i/>
        </w:rPr>
        <w:t>Dominican</w:t>
      </w:r>
      <w:r>
        <w:rPr>
          <w:i/>
          <w:spacing w:val="-4"/>
        </w:rPr>
        <w:t xml:space="preserve"> </w:t>
      </w:r>
      <w:r>
        <w:rPr>
          <w:i/>
        </w:rPr>
        <w:t>Racial</w:t>
      </w:r>
      <w:r>
        <w:rPr>
          <w:i/>
          <w:spacing w:val="-4"/>
        </w:rPr>
        <w:t xml:space="preserve"> </w:t>
      </w:r>
      <w:r>
        <w:rPr>
          <w:i/>
        </w:rPr>
        <w:t>Identity</w:t>
      </w:r>
      <w:r>
        <w:rPr>
          <w:i/>
          <w:spacing w:val="-4"/>
        </w:rPr>
        <w:t xml:space="preserve"> </w:t>
      </w:r>
      <w:r>
        <w:rPr>
          <w:i/>
        </w:rPr>
        <w:t>from</w:t>
      </w:r>
      <w:r>
        <w:rPr>
          <w:i/>
          <w:spacing w:val="-4"/>
        </w:rPr>
        <w:t xml:space="preserve"> </w:t>
      </w:r>
      <w:r>
        <w:rPr>
          <w:i/>
        </w:rPr>
        <w:t>Museums</w:t>
      </w:r>
      <w:r>
        <w:rPr>
          <w:i/>
          <w:spacing w:val="-4"/>
        </w:rPr>
        <w:t xml:space="preserve"> </w:t>
      </w:r>
      <w:r>
        <w:rPr>
          <w:i/>
        </w:rPr>
        <w:t xml:space="preserve">to Beauty Shops, </w:t>
      </w:r>
      <w:r>
        <w:t>“Chapters 2-3”</w:t>
      </w:r>
    </w:p>
    <w:p w14:paraId="7523BDD2" w14:textId="77777777" w:rsidR="00615F98" w:rsidRDefault="0085407C">
      <w:pPr>
        <w:spacing w:before="50" w:line="508" w:lineRule="exact"/>
        <w:ind w:left="100" w:right="1953"/>
        <w:rPr>
          <w:b/>
        </w:rPr>
      </w:pPr>
      <w:r>
        <w:rPr>
          <w:b/>
        </w:rPr>
        <w:t>Week</w:t>
      </w:r>
      <w:r>
        <w:rPr>
          <w:b/>
          <w:spacing w:val="-5"/>
        </w:rPr>
        <w:t xml:space="preserve"> </w:t>
      </w:r>
      <w:r>
        <w:rPr>
          <w:b/>
        </w:rPr>
        <w:t>Thirteen:</w:t>
      </w:r>
      <w:r>
        <w:rPr>
          <w:b/>
          <w:spacing w:val="-5"/>
        </w:rPr>
        <w:t xml:space="preserve"> </w:t>
      </w:r>
      <w:r>
        <w:rPr>
          <w:b/>
        </w:rPr>
        <w:t>Black</w:t>
      </w:r>
      <w:r>
        <w:rPr>
          <w:b/>
          <w:spacing w:val="-5"/>
        </w:rPr>
        <w:t xml:space="preserve"> </w:t>
      </w:r>
      <w:r>
        <w:rPr>
          <w:b/>
        </w:rPr>
        <w:t>Behind</w:t>
      </w:r>
      <w:r>
        <w:rPr>
          <w:b/>
          <w:spacing w:val="-5"/>
        </w:rPr>
        <w:t xml:space="preserve"> </w:t>
      </w:r>
      <w:r>
        <w:rPr>
          <w:b/>
        </w:rPr>
        <w:t>the</w:t>
      </w:r>
      <w:r>
        <w:rPr>
          <w:b/>
          <w:spacing w:val="-5"/>
        </w:rPr>
        <w:t xml:space="preserve"> </w:t>
      </w:r>
      <w:r>
        <w:rPr>
          <w:b/>
        </w:rPr>
        <w:t>Ears:</w:t>
      </w:r>
      <w:r>
        <w:rPr>
          <w:b/>
          <w:spacing w:val="-5"/>
        </w:rPr>
        <w:t xml:space="preserve"> </w:t>
      </w:r>
      <w:r>
        <w:rPr>
          <w:b/>
        </w:rPr>
        <w:t>Dominican</w:t>
      </w:r>
      <w:r>
        <w:rPr>
          <w:b/>
          <w:spacing w:val="-5"/>
        </w:rPr>
        <w:t xml:space="preserve"> </w:t>
      </w:r>
      <w:r>
        <w:rPr>
          <w:b/>
        </w:rPr>
        <w:t>Racial</w:t>
      </w:r>
      <w:r>
        <w:rPr>
          <w:b/>
          <w:spacing w:val="-5"/>
        </w:rPr>
        <w:t xml:space="preserve"> </w:t>
      </w:r>
      <w:r>
        <w:rPr>
          <w:b/>
        </w:rPr>
        <w:t>Identity Tuesday, April 5</w:t>
      </w:r>
    </w:p>
    <w:p w14:paraId="773616C6" w14:textId="77777777" w:rsidR="00615F98" w:rsidRDefault="0085407C">
      <w:pPr>
        <w:spacing w:line="199" w:lineRule="exact"/>
        <w:ind w:left="100"/>
        <w:rPr>
          <w:rFonts w:ascii="Arial-BoldItalicMT"/>
          <w:b/>
          <w:i/>
        </w:rPr>
      </w:pPr>
      <w:r>
        <w:rPr>
          <w:b/>
        </w:rPr>
        <w:t>In-Class</w:t>
      </w:r>
      <w:r>
        <w:rPr>
          <w:b/>
          <w:spacing w:val="-6"/>
        </w:rPr>
        <w:t xml:space="preserve"> </w:t>
      </w:r>
      <w:r>
        <w:rPr>
          <w:b/>
        </w:rPr>
        <w:t>Presentation</w:t>
      </w:r>
      <w:r>
        <w:rPr>
          <w:b/>
          <w:spacing w:val="-6"/>
        </w:rPr>
        <w:t xml:space="preserve"> </w:t>
      </w:r>
      <w:r>
        <w:rPr>
          <w:b/>
        </w:rPr>
        <w:t>on</w:t>
      </w:r>
      <w:r>
        <w:rPr>
          <w:b/>
          <w:spacing w:val="-6"/>
        </w:rPr>
        <w:t xml:space="preserve"> </w:t>
      </w:r>
      <w:r>
        <w:rPr>
          <w:rFonts w:ascii="Arial-BoldItalicMT"/>
          <w:b/>
          <w:i/>
        </w:rPr>
        <w:t>Black</w:t>
      </w:r>
      <w:r>
        <w:rPr>
          <w:rFonts w:ascii="Arial-BoldItalicMT"/>
          <w:b/>
          <w:i/>
          <w:spacing w:val="-6"/>
        </w:rPr>
        <w:t xml:space="preserve"> </w:t>
      </w:r>
      <w:r>
        <w:rPr>
          <w:rFonts w:ascii="Arial-BoldItalicMT"/>
          <w:b/>
          <w:i/>
        </w:rPr>
        <w:t>Behind</w:t>
      </w:r>
      <w:r>
        <w:rPr>
          <w:rFonts w:ascii="Arial-BoldItalicMT"/>
          <w:b/>
          <w:i/>
          <w:spacing w:val="-6"/>
        </w:rPr>
        <w:t xml:space="preserve"> </w:t>
      </w:r>
      <w:r>
        <w:rPr>
          <w:rFonts w:ascii="Arial-BoldItalicMT"/>
          <w:b/>
          <w:i/>
        </w:rPr>
        <w:t>the</w:t>
      </w:r>
      <w:r>
        <w:rPr>
          <w:rFonts w:ascii="Arial-BoldItalicMT"/>
          <w:b/>
          <w:i/>
          <w:spacing w:val="-6"/>
        </w:rPr>
        <w:t xml:space="preserve"> </w:t>
      </w:r>
      <w:r>
        <w:rPr>
          <w:rFonts w:ascii="Arial-BoldItalicMT"/>
          <w:b/>
          <w:i/>
          <w:spacing w:val="-4"/>
        </w:rPr>
        <w:t>Ears</w:t>
      </w:r>
    </w:p>
    <w:p w14:paraId="7114A2F0" w14:textId="77777777" w:rsidR="00615F98" w:rsidRDefault="0085407C">
      <w:pPr>
        <w:ind w:left="100"/>
      </w:pPr>
      <w:r>
        <w:t>*Ginetta</w:t>
      </w:r>
      <w:r>
        <w:rPr>
          <w:spacing w:val="-4"/>
        </w:rPr>
        <w:t xml:space="preserve"> </w:t>
      </w:r>
      <w:r>
        <w:t>Candelario,</w:t>
      </w:r>
      <w:r>
        <w:rPr>
          <w:spacing w:val="-4"/>
        </w:rPr>
        <w:t xml:space="preserve"> </w:t>
      </w:r>
      <w:r>
        <w:t>2007.</w:t>
      </w:r>
      <w:r>
        <w:rPr>
          <w:spacing w:val="-3"/>
        </w:rPr>
        <w:t xml:space="preserve"> </w:t>
      </w:r>
      <w:r>
        <w:rPr>
          <w:i/>
        </w:rPr>
        <w:t>Black</w:t>
      </w:r>
      <w:r>
        <w:rPr>
          <w:i/>
          <w:spacing w:val="-4"/>
        </w:rPr>
        <w:t xml:space="preserve"> </w:t>
      </w:r>
      <w:r>
        <w:rPr>
          <w:i/>
        </w:rPr>
        <w:t>Behind</w:t>
      </w:r>
      <w:r>
        <w:rPr>
          <w:i/>
          <w:spacing w:val="-4"/>
        </w:rPr>
        <w:t xml:space="preserve"> </w:t>
      </w:r>
      <w:r>
        <w:rPr>
          <w:i/>
        </w:rPr>
        <w:t>the</w:t>
      </w:r>
      <w:r>
        <w:rPr>
          <w:i/>
          <w:spacing w:val="-4"/>
        </w:rPr>
        <w:t xml:space="preserve"> </w:t>
      </w:r>
      <w:r>
        <w:rPr>
          <w:i/>
        </w:rPr>
        <w:t>Ears:</w:t>
      </w:r>
      <w:r>
        <w:rPr>
          <w:i/>
          <w:spacing w:val="-4"/>
        </w:rPr>
        <w:t xml:space="preserve"> </w:t>
      </w:r>
      <w:r>
        <w:rPr>
          <w:i/>
        </w:rPr>
        <w:t>Dominican</w:t>
      </w:r>
      <w:r>
        <w:rPr>
          <w:i/>
          <w:spacing w:val="-4"/>
        </w:rPr>
        <w:t xml:space="preserve"> </w:t>
      </w:r>
      <w:r>
        <w:rPr>
          <w:i/>
        </w:rPr>
        <w:t>Racial</w:t>
      </w:r>
      <w:r>
        <w:rPr>
          <w:i/>
          <w:spacing w:val="-4"/>
        </w:rPr>
        <w:t xml:space="preserve"> </w:t>
      </w:r>
      <w:r>
        <w:rPr>
          <w:i/>
        </w:rPr>
        <w:t>Identity</w:t>
      </w:r>
      <w:r>
        <w:rPr>
          <w:i/>
          <w:spacing w:val="-4"/>
        </w:rPr>
        <w:t xml:space="preserve"> </w:t>
      </w:r>
      <w:r>
        <w:rPr>
          <w:i/>
        </w:rPr>
        <w:t>from</w:t>
      </w:r>
      <w:r>
        <w:rPr>
          <w:i/>
          <w:spacing w:val="-4"/>
        </w:rPr>
        <w:t xml:space="preserve"> </w:t>
      </w:r>
      <w:r>
        <w:rPr>
          <w:i/>
        </w:rPr>
        <w:t>Museums</w:t>
      </w:r>
      <w:r>
        <w:rPr>
          <w:i/>
          <w:spacing w:val="-4"/>
        </w:rPr>
        <w:t xml:space="preserve"> </w:t>
      </w:r>
      <w:r>
        <w:rPr>
          <w:i/>
        </w:rPr>
        <w:t xml:space="preserve">to Beauty Shops, </w:t>
      </w:r>
      <w:r>
        <w:t>“Chapter 4” thru “Conclusion”</w:t>
      </w:r>
    </w:p>
    <w:p w14:paraId="3FBBB884" w14:textId="77777777" w:rsidR="00615F98" w:rsidRDefault="0085407C">
      <w:pPr>
        <w:spacing w:before="3" w:line="530" w:lineRule="atLeast"/>
        <w:ind w:left="100" w:right="3762"/>
        <w:rPr>
          <w:b/>
        </w:rPr>
      </w:pPr>
      <w:r>
        <w:rPr>
          <w:b/>
        </w:rPr>
        <w:t>Part</w:t>
      </w:r>
      <w:r>
        <w:rPr>
          <w:b/>
          <w:spacing w:val="-5"/>
        </w:rPr>
        <w:t xml:space="preserve"> </w:t>
      </w:r>
      <w:r>
        <w:rPr>
          <w:b/>
        </w:rPr>
        <w:t>VII.</w:t>
      </w:r>
      <w:r>
        <w:rPr>
          <w:b/>
          <w:spacing w:val="-5"/>
        </w:rPr>
        <w:t xml:space="preserve"> </w:t>
      </w:r>
      <w:r>
        <w:rPr>
          <w:b/>
        </w:rPr>
        <w:t>Sex</w:t>
      </w:r>
      <w:r>
        <w:rPr>
          <w:b/>
          <w:spacing w:val="-5"/>
        </w:rPr>
        <w:t xml:space="preserve"> </w:t>
      </w:r>
      <w:r>
        <w:rPr>
          <w:b/>
        </w:rPr>
        <w:t>and</w:t>
      </w:r>
      <w:r>
        <w:rPr>
          <w:b/>
          <w:spacing w:val="-5"/>
        </w:rPr>
        <w:t xml:space="preserve"> </w:t>
      </w:r>
      <w:r>
        <w:rPr>
          <w:b/>
        </w:rPr>
        <w:t>Gender</w:t>
      </w:r>
      <w:r>
        <w:rPr>
          <w:b/>
          <w:spacing w:val="-5"/>
        </w:rPr>
        <w:t xml:space="preserve"> </w:t>
      </w:r>
      <w:r>
        <w:rPr>
          <w:b/>
        </w:rPr>
        <w:t>in</w:t>
      </w:r>
      <w:r>
        <w:rPr>
          <w:b/>
          <w:spacing w:val="-5"/>
        </w:rPr>
        <w:t xml:space="preserve"> </w:t>
      </w:r>
      <w:r>
        <w:rPr>
          <w:b/>
        </w:rPr>
        <w:t>Music</w:t>
      </w:r>
      <w:r>
        <w:rPr>
          <w:b/>
          <w:spacing w:val="-5"/>
        </w:rPr>
        <w:t xml:space="preserve"> </w:t>
      </w:r>
      <w:r>
        <w:rPr>
          <w:b/>
        </w:rPr>
        <w:t>of</w:t>
      </w:r>
      <w:r>
        <w:rPr>
          <w:b/>
          <w:spacing w:val="-5"/>
        </w:rPr>
        <w:t xml:space="preserve"> </w:t>
      </w:r>
      <w:r>
        <w:rPr>
          <w:b/>
        </w:rPr>
        <w:t>the</w:t>
      </w:r>
      <w:r>
        <w:rPr>
          <w:b/>
          <w:spacing w:val="-5"/>
        </w:rPr>
        <w:t xml:space="preserve"> </w:t>
      </w:r>
      <w:r>
        <w:rPr>
          <w:b/>
        </w:rPr>
        <w:t>Diaspora Thursday, April 7</w:t>
      </w:r>
    </w:p>
    <w:p w14:paraId="1FA26603" w14:textId="77777777" w:rsidR="00615F98" w:rsidRDefault="0085407C">
      <w:pPr>
        <w:spacing w:before="4" w:line="251" w:lineRule="exact"/>
        <w:ind w:left="100"/>
        <w:rPr>
          <w:b/>
        </w:rPr>
      </w:pPr>
      <w:r>
        <w:rPr>
          <w:b/>
        </w:rPr>
        <w:t>Assignment:</w:t>
      </w:r>
      <w:r>
        <w:rPr>
          <w:b/>
          <w:spacing w:val="-7"/>
        </w:rPr>
        <w:t xml:space="preserve"> </w:t>
      </w:r>
      <w:r>
        <w:rPr>
          <w:b/>
        </w:rPr>
        <w:t>Listen</w:t>
      </w:r>
      <w:r>
        <w:rPr>
          <w:b/>
          <w:spacing w:val="-5"/>
        </w:rPr>
        <w:t xml:space="preserve"> </w:t>
      </w:r>
      <w:r>
        <w:rPr>
          <w:b/>
        </w:rPr>
        <w:t>to</w:t>
      </w:r>
      <w:r>
        <w:rPr>
          <w:b/>
          <w:spacing w:val="-5"/>
        </w:rPr>
        <w:t xml:space="preserve"> </w:t>
      </w:r>
      <w:r>
        <w:rPr>
          <w:b/>
        </w:rPr>
        <w:t>Music</w:t>
      </w:r>
      <w:r>
        <w:rPr>
          <w:b/>
          <w:spacing w:val="-5"/>
        </w:rPr>
        <w:t xml:space="preserve"> </w:t>
      </w:r>
      <w:r>
        <w:rPr>
          <w:b/>
        </w:rPr>
        <w:t>of</w:t>
      </w:r>
      <w:r>
        <w:rPr>
          <w:b/>
          <w:spacing w:val="-5"/>
        </w:rPr>
        <w:t xml:space="preserve"> </w:t>
      </w:r>
      <w:r>
        <w:rPr>
          <w:b/>
        </w:rPr>
        <w:t>the</w:t>
      </w:r>
      <w:r>
        <w:rPr>
          <w:b/>
          <w:spacing w:val="-5"/>
        </w:rPr>
        <w:t xml:space="preserve"> </w:t>
      </w:r>
      <w:r>
        <w:rPr>
          <w:b/>
        </w:rPr>
        <w:t>African</w:t>
      </w:r>
      <w:r>
        <w:rPr>
          <w:b/>
          <w:spacing w:val="-5"/>
        </w:rPr>
        <w:t xml:space="preserve"> </w:t>
      </w:r>
      <w:r>
        <w:rPr>
          <w:b/>
        </w:rPr>
        <w:t>Diaspora.</w:t>
      </w:r>
      <w:r>
        <w:rPr>
          <w:b/>
          <w:spacing w:val="-5"/>
        </w:rPr>
        <w:t xml:space="preserve"> </w:t>
      </w:r>
      <w:r>
        <w:rPr>
          <w:b/>
        </w:rPr>
        <w:t>Write</w:t>
      </w:r>
      <w:r>
        <w:rPr>
          <w:b/>
          <w:spacing w:val="-5"/>
        </w:rPr>
        <w:t xml:space="preserve"> </w:t>
      </w:r>
      <w:r>
        <w:rPr>
          <w:b/>
        </w:rPr>
        <w:t>Brief</w:t>
      </w:r>
      <w:r>
        <w:rPr>
          <w:b/>
          <w:spacing w:val="-5"/>
        </w:rPr>
        <w:t xml:space="preserve"> </w:t>
      </w:r>
      <w:r>
        <w:rPr>
          <w:b/>
        </w:rPr>
        <w:t>Post</w:t>
      </w:r>
      <w:r>
        <w:rPr>
          <w:b/>
          <w:spacing w:val="-5"/>
        </w:rPr>
        <w:t xml:space="preserve"> </w:t>
      </w:r>
      <w:r>
        <w:rPr>
          <w:b/>
        </w:rPr>
        <w:t>on</w:t>
      </w:r>
      <w:r>
        <w:rPr>
          <w:b/>
          <w:spacing w:val="-5"/>
        </w:rPr>
        <w:t xml:space="preserve"> </w:t>
      </w:r>
      <w:r>
        <w:rPr>
          <w:b/>
        </w:rPr>
        <w:t>the</w:t>
      </w:r>
      <w:r>
        <w:rPr>
          <w:b/>
          <w:spacing w:val="-4"/>
        </w:rPr>
        <w:t xml:space="preserve"> </w:t>
      </w:r>
      <w:r>
        <w:rPr>
          <w:b/>
          <w:spacing w:val="-2"/>
        </w:rPr>
        <w:t>Experience.</w:t>
      </w:r>
    </w:p>
    <w:p w14:paraId="34305490" w14:textId="77777777" w:rsidR="00615F98" w:rsidRDefault="0085407C">
      <w:pPr>
        <w:spacing w:line="251" w:lineRule="exact"/>
        <w:ind w:left="100"/>
        <w:rPr>
          <w:b/>
        </w:rPr>
      </w:pPr>
      <w:r>
        <w:rPr>
          <w:b/>
        </w:rPr>
        <w:t>Guidelines</w:t>
      </w:r>
      <w:r>
        <w:rPr>
          <w:b/>
          <w:spacing w:val="-7"/>
        </w:rPr>
        <w:t xml:space="preserve"> </w:t>
      </w:r>
      <w:r>
        <w:rPr>
          <w:b/>
        </w:rPr>
        <w:t>Provided</w:t>
      </w:r>
      <w:r>
        <w:rPr>
          <w:b/>
          <w:spacing w:val="-7"/>
        </w:rPr>
        <w:t xml:space="preserve"> </w:t>
      </w:r>
      <w:r>
        <w:rPr>
          <w:b/>
        </w:rPr>
        <w:t>via</w:t>
      </w:r>
      <w:r>
        <w:rPr>
          <w:b/>
          <w:spacing w:val="-7"/>
        </w:rPr>
        <w:t xml:space="preserve"> </w:t>
      </w:r>
      <w:r>
        <w:rPr>
          <w:b/>
          <w:spacing w:val="-2"/>
        </w:rPr>
        <w:t>Canvas</w:t>
      </w:r>
    </w:p>
    <w:p w14:paraId="3D28D920" w14:textId="77777777" w:rsidR="00615F98" w:rsidRDefault="0085407C">
      <w:pPr>
        <w:spacing w:before="1"/>
        <w:ind w:left="100" w:right="360"/>
        <w:rPr>
          <w:b/>
        </w:rPr>
      </w:pPr>
      <w:r>
        <w:rPr>
          <w:b/>
          <w:color w:val="0000FF"/>
          <w:spacing w:val="-2"/>
          <w:u w:val="thick" w:color="0000FF"/>
        </w:rPr>
        <w:t>https://</w:t>
      </w:r>
      <w:hyperlink r:id="rId10">
        <w:r>
          <w:rPr>
            <w:b/>
            <w:color w:val="0000FF"/>
            <w:spacing w:val="-2"/>
            <w:u w:val="thick" w:color="0000FF"/>
          </w:rPr>
          <w:t>www.moadsf.org/wells-fargo-heritage-center-overview/adaptation/adaptation-</w:t>
        </w:r>
      </w:hyperlink>
      <w:r>
        <w:rPr>
          <w:b/>
          <w:color w:val="0000FF"/>
          <w:spacing w:val="-2"/>
        </w:rPr>
        <w:t xml:space="preserve"> </w:t>
      </w:r>
      <w:r>
        <w:rPr>
          <w:b/>
          <w:color w:val="0000FF"/>
          <w:spacing w:val="-2"/>
          <w:u w:val="thick" w:color="0000FF"/>
        </w:rPr>
        <w:t>music/</w:t>
      </w:r>
    </w:p>
    <w:p w14:paraId="631E7F08" w14:textId="77777777" w:rsidR="00615F98" w:rsidRDefault="0085407C">
      <w:pPr>
        <w:spacing w:before="5" w:line="237" w:lineRule="auto"/>
        <w:ind w:left="100"/>
        <w:rPr>
          <w:i/>
        </w:rPr>
      </w:pPr>
      <w:r>
        <w:t>*Paul</w:t>
      </w:r>
      <w:r>
        <w:rPr>
          <w:spacing w:val="-4"/>
        </w:rPr>
        <w:t xml:space="preserve"> </w:t>
      </w:r>
      <w:proofErr w:type="spellStart"/>
      <w:r>
        <w:t>Tiyambe</w:t>
      </w:r>
      <w:proofErr w:type="spellEnd"/>
      <w:r>
        <w:rPr>
          <w:spacing w:val="-4"/>
        </w:rPr>
        <w:t xml:space="preserve"> </w:t>
      </w:r>
      <w:proofErr w:type="spellStart"/>
      <w:r>
        <w:t>Zeleza</w:t>
      </w:r>
      <w:proofErr w:type="spellEnd"/>
      <w:r>
        <w:t>,</w:t>
      </w:r>
      <w:r>
        <w:rPr>
          <w:spacing w:val="-3"/>
        </w:rPr>
        <w:t xml:space="preserve"> </w:t>
      </w:r>
      <w:r>
        <w:t>2010.</w:t>
      </w:r>
      <w:r>
        <w:rPr>
          <w:spacing w:val="-4"/>
        </w:rPr>
        <w:t xml:space="preserve"> </w:t>
      </w:r>
      <w:r>
        <w:t>“Dancing</w:t>
      </w:r>
      <w:r>
        <w:rPr>
          <w:spacing w:val="-4"/>
        </w:rPr>
        <w:t xml:space="preserve"> </w:t>
      </w:r>
      <w:r>
        <w:t>to</w:t>
      </w:r>
      <w:r>
        <w:rPr>
          <w:spacing w:val="-4"/>
        </w:rPr>
        <w:t xml:space="preserve"> </w:t>
      </w:r>
      <w:r>
        <w:t>the</w:t>
      </w:r>
      <w:r>
        <w:rPr>
          <w:spacing w:val="-4"/>
        </w:rPr>
        <w:t xml:space="preserve"> </w:t>
      </w:r>
      <w:r>
        <w:t>bear</w:t>
      </w:r>
      <w:r>
        <w:rPr>
          <w:spacing w:val="-4"/>
        </w:rPr>
        <w:t xml:space="preserve"> </w:t>
      </w:r>
      <w:r>
        <w:t>of</w:t>
      </w:r>
      <w:r>
        <w:rPr>
          <w:spacing w:val="-4"/>
        </w:rPr>
        <w:t xml:space="preserve"> </w:t>
      </w:r>
      <w:r>
        <w:t>the</w:t>
      </w:r>
      <w:r>
        <w:rPr>
          <w:spacing w:val="-4"/>
        </w:rPr>
        <w:t xml:space="preserve"> </w:t>
      </w:r>
      <w:r>
        <w:t>diaspora:</w:t>
      </w:r>
      <w:r>
        <w:rPr>
          <w:spacing w:val="-4"/>
        </w:rPr>
        <w:t xml:space="preserve"> </w:t>
      </w:r>
      <w:r>
        <w:t>musical</w:t>
      </w:r>
      <w:r>
        <w:rPr>
          <w:spacing w:val="-4"/>
        </w:rPr>
        <w:t xml:space="preserve"> </w:t>
      </w:r>
      <w:r>
        <w:t>exchanges</w:t>
      </w:r>
      <w:r>
        <w:rPr>
          <w:spacing w:val="-4"/>
        </w:rPr>
        <w:t xml:space="preserve"> </w:t>
      </w:r>
      <w:r>
        <w:t xml:space="preserve">between African and its diasporas.” </w:t>
      </w:r>
      <w:r>
        <w:rPr>
          <w:i/>
        </w:rPr>
        <w:t>African and Black Diaspora: An International Journal.</w:t>
      </w:r>
    </w:p>
    <w:p w14:paraId="23FC5104" w14:textId="77777777" w:rsidR="00615F98" w:rsidRDefault="0085407C">
      <w:pPr>
        <w:spacing w:before="1"/>
        <w:ind w:left="100"/>
        <w:rPr>
          <w:i/>
        </w:rPr>
      </w:pPr>
      <w:r>
        <w:t>*Catherine</w:t>
      </w:r>
      <w:r>
        <w:rPr>
          <w:spacing w:val="-7"/>
        </w:rPr>
        <w:t xml:space="preserve"> </w:t>
      </w:r>
      <w:r>
        <w:t>Appert,</w:t>
      </w:r>
      <w:r>
        <w:rPr>
          <w:spacing w:val="-4"/>
        </w:rPr>
        <w:t xml:space="preserve"> </w:t>
      </w:r>
      <w:r>
        <w:rPr>
          <w:i/>
        </w:rPr>
        <w:t>In</w:t>
      </w:r>
      <w:r>
        <w:rPr>
          <w:i/>
          <w:spacing w:val="-5"/>
        </w:rPr>
        <w:t xml:space="preserve"> </w:t>
      </w:r>
      <w:r>
        <w:rPr>
          <w:i/>
        </w:rPr>
        <w:t>Hip</w:t>
      </w:r>
      <w:r>
        <w:rPr>
          <w:i/>
          <w:spacing w:val="-5"/>
        </w:rPr>
        <w:t xml:space="preserve"> </w:t>
      </w:r>
      <w:r>
        <w:rPr>
          <w:i/>
        </w:rPr>
        <w:t>Hop</w:t>
      </w:r>
      <w:r>
        <w:rPr>
          <w:i/>
          <w:spacing w:val="-5"/>
        </w:rPr>
        <w:t xml:space="preserve"> </w:t>
      </w:r>
      <w:r>
        <w:rPr>
          <w:i/>
        </w:rPr>
        <w:t>Time:</w:t>
      </w:r>
      <w:r>
        <w:rPr>
          <w:i/>
          <w:spacing w:val="-5"/>
        </w:rPr>
        <w:t xml:space="preserve"> </w:t>
      </w:r>
      <w:r>
        <w:rPr>
          <w:i/>
        </w:rPr>
        <w:t>Music,</w:t>
      </w:r>
      <w:r>
        <w:rPr>
          <w:i/>
          <w:spacing w:val="-5"/>
        </w:rPr>
        <w:t xml:space="preserve"> </w:t>
      </w:r>
      <w:r>
        <w:rPr>
          <w:i/>
        </w:rPr>
        <w:t>Memory</w:t>
      </w:r>
      <w:r>
        <w:rPr>
          <w:i/>
          <w:spacing w:val="-5"/>
        </w:rPr>
        <w:t xml:space="preserve"> </w:t>
      </w:r>
      <w:r>
        <w:rPr>
          <w:i/>
        </w:rPr>
        <w:t>and</w:t>
      </w:r>
      <w:r>
        <w:rPr>
          <w:i/>
          <w:spacing w:val="-5"/>
        </w:rPr>
        <w:t xml:space="preserve"> </w:t>
      </w:r>
      <w:r>
        <w:rPr>
          <w:i/>
        </w:rPr>
        <w:t>Social</w:t>
      </w:r>
      <w:r>
        <w:rPr>
          <w:i/>
          <w:spacing w:val="-5"/>
        </w:rPr>
        <w:t xml:space="preserve"> </w:t>
      </w:r>
      <w:r>
        <w:rPr>
          <w:i/>
        </w:rPr>
        <w:t>Change</w:t>
      </w:r>
      <w:r>
        <w:rPr>
          <w:i/>
          <w:spacing w:val="-5"/>
        </w:rPr>
        <w:t xml:space="preserve"> </w:t>
      </w:r>
      <w:r>
        <w:rPr>
          <w:i/>
        </w:rPr>
        <w:t>in</w:t>
      </w:r>
      <w:r>
        <w:rPr>
          <w:i/>
          <w:spacing w:val="-5"/>
        </w:rPr>
        <w:t xml:space="preserve"> </w:t>
      </w:r>
      <w:r>
        <w:rPr>
          <w:i/>
        </w:rPr>
        <w:t>Urban</w:t>
      </w:r>
      <w:r>
        <w:rPr>
          <w:i/>
          <w:spacing w:val="-4"/>
        </w:rPr>
        <w:t xml:space="preserve"> </w:t>
      </w:r>
      <w:r>
        <w:rPr>
          <w:i/>
          <w:spacing w:val="-2"/>
        </w:rPr>
        <w:t>Senegal,</w:t>
      </w:r>
    </w:p>
    <w:p w14:paraId="21BCCAA4" w14:textId="77777777" w:rsidR="00615F98" w:rsidRDefault="0085407C">
      <w:pPr>
        <w:pStyle w:val="BodyText"/>
        <w:spacing w:before="2"/>
        <w:ind w:left="100"/>
      </w:pPr>
      <w:r>
        <w:t>“Chapter</w:t>
      </w:r>
      <w:r>
        <w:rPr>
          <w:spacing w:val="-8"/>
        </w:rPr>
        <w:t xml:space="preserve"> </w:t>
      </w:r>
      <w:r>
        <w:rPr>
          <w:spacing w:val="-5"/>
        </w:rPr>
        <w:t>1”</w:t>
      </w:r>
    </w:p>
    <w:p w14:paraId="62B6B44B" w14:textId="77777777" w:rsidR="00615F98" w:rsidRDefault="0085407C">
      <w:pPr>
        <w:spacing w:before="2" w:line="530" w:lineRule="atLeast"/>
        <w:ind w:left="100" w:right="1953"/>
        <w:rPr>
          <w:b/>
        </w:rPr>
      </w:pPr>
      <w:r>
        <w:rPr>
          <w:b/>
        </w:rPr>
        <w:t>Week</w:t>
      </w:r>
      <w:r>
        <w:rPr>
          <w:b/>
          <w:spacing w:val="-5"/>
        </w:rPr>
        <w:t xml:space="preserve"> </w:t>
      </w:r>
      <w:r>
        <w:rPr>
          <w:b/>
        </w:rPr>
        <w:t>Fourteen:</w:t>
      </w:r>
      <w:r>
        <w:rPr>
          <w:b/>
          <w:spacing w:val="-5"/>
        </w:rPr>
        <w:t xml:space="preserve"> </w:t>
      </w:r>
      <w:r>
        <w:rPr>
          <w:b/>
        </w:rPr>
        <w:t>Music</w:t>
      </w:r>
      <w:r>
        <w:rPr>
          <w:b/>
          <w:spacing w:val="-5"/>
        </w:rPr>
        <w:t xml:space="preserve"> </w:t>
      </w:r>
      <w:r>
        <w:rPr>
          <w:b/>
        </w:rPr>
        <w:t>Memory</w:t>
      </w:r>
      <w:r>
        <w:rPr>
          <w:b/>
          <w:spacing w:val="-5"/>
        </w:rPr>
        <w:t xml:space="preserve"> </w:t>
      </w:r>
      <w:r>
        <w:rPr>
          <w:b/>
        </w:rPr>
        <w:t>and</w:t>
      </w:r>
      <w:r>
        <w:rPr>
          <w:b/>
          <w:spacing w:val="-5"/>
        </w:rPr>
        <w:t xml:space="preserve"> </w:t>
      </w:r>
      <w:r>
        <w:rPr>
          <w:b/>
        </w:rPr>
        <w:t>Social</w:t>
      </w:r>
      <w:r>
        <w:rPr>
          <w:b/>
          <w:spacing w:val="-5"/>
        </w:rPr>
        <w:t xml:space="preserve"> </w:t>
      </w:r>
      <w:r>
        <w:rPr>
          <w:b/>
        </w:rPr>
        <w:t>Change</w:t>
      </w:r>
      <w:r>
        <w:rPr>
          <w:b/>
          <w:spacing w:val="-5"/>
        </w:rPr>
        <w:t xml:space="preserve"> </w:t>
      </w:r>
      <w:r>
        <w:rPr>
          <w:b/>
        </w:rPr>
        <w:t>in</w:t>
      </w:r>
      <w:r>
        <w:rPr>
          <w:b/>
          <w:spacing w:val="-5"/>
        </w:rPr>
        <w:t xml:space="preserve"> </w:t>
      </w:r>
      <w:r>
        <w:rPr>
          <w:b/>
        </w:rPr>
        <w:t>Urban</w:t>
      </w:r>
      <w:r>
        <w:rPr>
          <w:b/>
          <w:spacing w:val="-5"/>
        </w:rPr>
        <w:t xml:space="preserve"> </w:t>
      </w:r>
      <w:r>
        <w:rPr>
          <w:b/>
        </w:rPr>
        <w:t>Senegal Tuesday, April 12</w:t>
      </w:r>
    </w:p>
    <w:p w14:paraId="162F7C5D" w14:textId="77777777" w:rsidR="00615F98" w:rsidRDefault="0085407C">
      <w:pPr>
        <w:spacing w:line="252" w:lineRule="exact"/>
        <w:ind w:left="100"/>
        <w:rPr>
          <w:rFonts w:ascii="Arial-BoldItalicMT"/>
          <w:b/>
          <w:i/>
        </w:rPr>
      </w:pPr>
      <w:r>
        <w:rPr>
          <w:b/>
        </w:rPr>
        <w:t>Ethnography</w:t>
      </w:r>
      <w:r>
        <w:rPr>
          <w:b/>
          <w:spacing w:val="-8"/>
        </w:rPr>
        <w:t xml:space="preserve"> </w:t>
      </w:r>
      <w:r>
        <w:rPr>
          <w:b/>
        </w:rPr>
        <w:t>Review</w:t>
      </w:r>
      <w:r>
        <w:rPr>
          <w:b/>
          <w:spacing w:val="-5"/>
        </w:rPr>
        <w:t xml:space="preserve"> </w:t>
      </w:r>
      <w:r>
        <w:rPr>
          <w:b/>
        </w:rPr>
        <w:t>Due:</w:t>
      </w:r>
      <w:r>
        <w:rPr>
          <w:b/>
          <w:spacing w:val="-5"/>
        </w:rPr>
        <w:t xml:space="preserve"> </w:t>
      </w:r>
      <w:r>
        <w:rPr>
          <w:rFonts w:ascii="Arial-BoldItalicMT"/>
          <w:b/>
          <w:i/>
        </w:rPr>
        <w:t>Black</w:t>
      </w:r>
      <w:r>
        <w:rPr>
          <w:rFonts w:ascii="Arial-BoldItalicMT"/>
          <w:b/>
          <w:i/>
          <w:spacing w:val="-5"/>
        </w:rPr>
        <w:t xml:space="preserve"> </w:t>
      </w:r>
      <w:r>
        <w:rPr>
          <w:rFonts w:ascii="Arial-BoldItalicMT"/>
          <w:b/>
          <w:i/>
        </w:rPr>
        <w:t>Behind</w:t>
      </w:r>
      <w:r>
        <w:rPr>
          <w:rFonts w:ascii="Arial-BoldItalicMT"/>
          <w:b/>
          <w:i/>
          <w:spacing w:val="-5"/>
        </w:rPr>
        <w:t xml:space="preserve"> </w:t>
      </w:r>
      <w:r>
        <w:rPr>
          <w:rFonts w:ascii="Arial-BoldItalicMT"/>
          <w:b/>
          <w:i/>
        </w:rPr>
        <w:t>the</w:t>
      </w:r>
      <w:r>
        <w:rPr>
          <w:rFonts w:ascii="Arial-BoldItalicMT"/>
          <w:b/>
          <w:i/>
          <w:spacing w:val="-5"/>
        </w:rPr>
        <w:t xml:space="preserve"> </w:t>
      </w:r>
      <w:r>
        <w:rPr>
          <w:rFonts w:ascii="Arial-BoldItalicMT"/>
          <w:b/>
          <w:i/>
        </w:rPr>
        <w:t>Ears</w:t>
      </w:r>
      <w:r>
        <w:rPr>
          <w:rFonts w:ascii="Arial-BoldItalicMT"/>
          <w:b/>
          <w:i/>
          <w:spacing w:val="-5"/>
        </w:rPr>
        <w:t xml:space="preserve"> </w:t>
      </w:r>
      <w:r>
        <w:rPr>
          <w:rFonts w:ascii="Arial-BoldItalicMT"/>
          <w:b/>
          <w:i/>
        </w:rPr>
        <w:t>(post</w:t>
      </w:r>
      <w:r>
        <w:rPr>
          <w:rFonts w:ascii="Arial-BoldItalicMT"/>
          <w:b/>
          <w:i/>
          <w:spacing w:val="-5"/>
        </w:rPr>
        <w:t xml:space="preserve"> </w:t>
      </w:r>
      <w:r>
        <w:rPr>
          <w:rFonts w:ascii="Arial-BoldItalicMT"/>
          <w:b/>
          <w:i/>
        </w:rPr>
        <w:t>to</w:t>
      </w:r>
      <w:r>
        <w:rPr>
          <w:rFonts w:ascii="Arial-BoldItalicMT"/>
          <w:b/>
          <w:i/>
          <w:spacing w:val="-5"/>
        </w:rPr>
        <w:t xml:space="preserve"> </w:t>
      </w:r>
      <w:r>
        <w:rPr>
          <w:rFonts w:ascii="Arial-BoldItalicMT"/>
          <w:b/>
          <w:i/>
          <w:spacing w:val="-2"/>
        </w:rPr>
        <w:t>Canvas)</w:t>
      </w:r>
    </w:p>
    <w:p w14:paraId="36C2AA77" w14:textId="77777777" w:rsidR="00615F98" w:rsidRDefault="0085407C">
      <w:pPr>
        <w:spacing w:before="2"/>
        <w:ind w:left="100"/>
        <w:rPr>
          <w:i/>
        </w:rPr>
      </w:pPr>
      <w:r>
        <w:t>*Catherine</w:t>
      </w:r>
      <w:r>
        <w:rPr>
          <w:spacing w:val="-7"/>
        </w:rPr>
        <w:t xml:space="preserve"> </w:t>
      </w:r>
      <w:r>
        <w:t>Appert,</w:t>
      </w:r>
      <w:r>
        <w:rPr>
          <w:spacing w:val="-4"/>
        </w:rPr>
        <w:t xml:space="preserve"> </w:t>
      </w:r>
      <w:r>
        <w:rPr>
          <w:i/>
        </w:rPr>
        <w:t>In</w:t>
      </w:r>
      <w:r>
        <w:rPr>
          <w:i/>
          <w:spacing w:val="-5"/>
        </w:rPr>
        <w:t xml:space="preserve"> </w:t>
      </w:r>
      <w:r>
        <w:rPr>
          <w:i/>
        </w:rPr>
        <w:t>Hip</w:t>
      </w:r>
      <w:r>
        <w:rPr>
          <w:i/>
          <w:spacing w:val="-5"/>
        </w:rPr>
        <w:t xml:space="preserve"> </w:t>
      </w:r>
      <w:r>
        <w:rPr>
          <w:i/>
        </w:rPr>
        <w:t>Hop</w:t>
      </w:r>
      <w:r>
        <w:rPr>
          <w:i/>
          <w:spacing w:val="-5"/>
        </w:rPr>
        <w:t xml:space="preserve"> </w:t>
      </w:r>
      <w:r>
        <w:rPr>
          <w:i/>
        </w:rPr>
        <w:t>Time:</w:t>
      </w:r>
      <w:r>
        <w:rPr>
          <w:i/>
          <w:spacing w:val="-5"/>
        </w:rPr>
        <w:t xml:space="preserve"> </w:t>
      </w:r>
      <w:r>
        <w:rPr>
          <w:i/>
        </w:rPr>
        <w:t>Music,</w:t>
      </w:r>
      <w:r>
        <w:rPr>
          <w:i/>
          <w:spacing w:val="-5"/>
        </w:rPr>
        <w:t xml:space="preserve"> </w:t>
      </w:r>
      <w:r>
        <w:rPr>
          <w:i/>
        </w:rPr>
        <w:t>Memory</w:t>
      </w:r>
      <w:r>
        <w:rPr>
          <w:i/>
          <w:spacing w:val="-5"/>
        </w:rPr>
        <w:t xml:space="preserve"> </w:t>
      </w:r>
      <w:r>
        <w:rPr>
          <w:i/>
        </w:rPr>
        <w:t>and</w:t>
      </w:r>
      <w:r>
        <w:rPr>
          <w:i/>
          <w:spacing w:val="-5"/>
        </w:rPr>
        <w:t xml:space="preserve"> </w:t>
      </w:r>
      <w:r>
        <w:rPr>
          <w:i/>
        </w:rPr>
        <w:t>Social</w:t>
      </w:r>
      <w:r>
        <w:rPr>
          <w:i/>
          <w:spacing w:val="-5"/>
        </w:rPr>
        <w:t xml:space="preserve"> </w:t>
      </w:r>
      <w:r>
        <w:rPr>
          <w:i/>
        </w:rPr>
        <w:t>Change</w:t>
      </w:r>
      <w:r>
        <w:rPr>
          <w:i/>
          <w:spacing w:val="-5"/>
        </w:rPr>
        <w:t xml:space="preserve"> </w:t>
      </w:r>
      <w:r>
        <w:rPr>
          <w:i/>
        </w:rPr>
        <w:t>in</w:t>
      </w:r>
      <w:r>
        <w:rPr>
          <w:i/>
          <w:spacing w:val="-5"/>
        </w:rPr>
        <w:t xml:space="preserve"> </w:t>
      </w:r>
      <w:r>
        <w:rPr>
          <w:i/>
        </w:rPr>
        <w:t>Urban</w:t>
      </w:r>
      <w:r>
        <w:rPr>
          <w:i/>
          <w:spacing w:val="-4"/>
        </w:rPr>
        <w:t xml:space="preserve"> </w:t>
      </w:r>
      <w:r>
        <w:rPr>
          <w:i/>
          <w:spacing w:val="-2"/>
        </w:rPr>
        <w:t>Senegal,</w:t>
      </w:r>
    </w:p>
    <w:p w14:paraId="65127749" w14:textId="77777777" w:rsidR="00615F98" w:rsidRDefault="0085407C">
      <w:pPr>
        <w:pStyle w:val="BodyText"/>
        <w:spacing w:before="1"/>
        <w:ind w:left="100"/>
      </w:pPr>
      <w:r>
        <w:t>“Chapter</w:t>
      </w:r>
      <w:r>
        <w:rPr>
          <w:spacing w:val="-10"/>
        </w:rPr>
        <w:t xml:space="preserve"> </w:t>
      </w:r>
      <w:r>
        <w:t>2-</w:t>
      </w:r>
      <w:r>
        <w:rPr>
          <w:spacing w:val="-5"/>
        </w:rPr>
        <w:t>4”</w:t>
      </w:r>
    </w:p>
    <w:p w14:paraId="1077267B" w14:textId="77777777" w:rsidR="00615F98" w:rsidRDefault="00615F98">
      <w:pPr>
        <w:pStyle w:val="BodyText"/>
        <w:spacing w:before="10"/>
        <w:rPr>
          <w:sz w:val="21"/>
        </w:rPr>
      </w:pPr>
    </w:p>
    <w:p w14:paraId="460BF2EE" w14:textId="77777777" w:rsidR="00615F98" w:rsidRDefault="0085407C">
      <w:pPr>
        <w:ind w:left="100"/>
        <w:rPr>
          <w:b/>
        </w:rPr>
      </w:pPr>
      <w:r>
        <w:rPr>
          <w:b/>
        </w:rPr>
        <w:t>Thursday,</w:t>
      </w:r>
      <w:r>
        <w:rPr>
          <w:b/>
          <w:spacing w:val="-7"/>
        </w:rPr>
        <w:t xml:space="preserve"> </w:t>
      </w:r>
      <w:r>
        <w:rPr>
          <w:b/>
        </w:rPr>
        <w:t>April</w:t>
      </w:r>
      <w:r>
        <w:rPr>
          <w:b/>
          <w:spacing w:val="-7"/>
        </w:rPr>
        <w:t xml:space="preserve"> </w:t>
      </w:r>
      <w:r>
        <w:rPr>
          <w:b/>
          <w:spacing w:val="-5"/>
        </w:rPr>
        <w:t>14</w:t>
      </w:r>
    </w:p>
    <w:p w14:paraId="537381C8" w14:textId="77777777" w:rsidR="00615F98" w:rsidRDefault="0085407C">
      <w:pPr>
        <w:spacing w:before="1"/>
        <w:ind w:left="100"/>
        <w:rPr>
          <w:rFonts w:ascii="Arial-BoldItalicMT"/>
          <w:b/>
          <w:i/>
        </w:rPr>
      </w:pPr>
      <w:r>
        <w:rPr>
          <w:b/>
        </w:rPr>
        <w:t>In</w:t>
      </w:r>
      <w:r>
        <w:rPr>
          <w:b/>
          <w:spacing w:val="-7"/>
        </w:rPr>
        <w:t xml:space="preserve"> </w:t>
      </w:r>
      <w:r>
        <w:rPr>
          <w:b/>
        </w:rPr>
        <w:t>Class</w:t>
      </w:r>
      <w:r>
        <w:rPr>
          <w:b/>
          <w:spacing w:val="-4"/>
        </w:rPr>
        <w:t xml:space="preserve"> </w:t>
      </w:r>
      <w:r>
        <w:rPr>
          <w:b/>
        </w:rPr>
        <w:t>Presentation</w:t>
      </w:r>
      <w:r>
        <w:rPr>
          <w:b/>
          <w:spacing w:val="-4"/>
        </w:rPr>
        <w:t xml:space="preserve"> </w:t>
      </w:r>
      <w:r>
        <w:rPr>
          <w:b/>
        </w:rPr>
        <w:t>on</w:t>
      </w:r>
      <w:r>
        <w:rPr>
          <w:b/>
          <w:spacing w:val="-4"/>
        </w:rPr>
        <w:t xml:space="preserve"> </w:t>
      </w:r>
      <w:r>
        <w:rPr>
          <w:rFonts w:ascii="Arial-BoldItalicMT"/>
          <w:b/>
          <w:i/>
        </w:rPr>
        <w:t>In</w:t>
      </w:r>
      <w:r>
        <w:rPr>
          <w:rFonts w:ascii="Arial-BoldItalicMT"/>
          <w:b/>
          <w:i/>
          <w:spacing w:val="-4"/>
        </w:rPr>
        <w:t xml:space="preserve"> </w:t>
      </w:r>
      <w:r>
        <w:rPr>
          <w:rFonts w:ascii="Arial-BoldItalicMT"/>
          <w:b/>
          <w:i/>
        </w:rPr>
        <w:t>Hip</w:t>
      </w:r>
      <w:r>
        <w:rPr>
          <w:rFonts w:ascii="Arial-BoldItalicMT"/>
          <w:b/>
          <w:i/>
          <w:spacing w:val="-4"/>
        </w:rPr>
        <w:t xml:space="preserve"> </w:t>
      </w:r>
      <w:r>
        <w:rPr>
          <w:rFonts w:ascii="Arial-BoldItalicMT"/>
          <w:b/>
          <w:i/>
        </w:rPr>
        <w:t>Hop</w:t>
      </w:r>
      <w:r>
        <w:rPr>
          <w:rFonts w:ascii="Arial-BoldItalicMT"/>
          <w:b/>
          <w:i/>
          <w:spacing w:val="-4"/>
        </w:rPr>
        <w:t xml:space="preserve"> Time</w:t>
      </w:r>
    </w:p>
    <w:p w14:paraId="1146B006" w14:textId="77777777" w:rsidR="00615F98" w:rsidRDefault="0085407C">
      <w:pPr>
        <w:spacing w:before="2" w:line="251" w:lineRule="exact"/>
        <w:ind w:left="100"/>
        <w:rPr>
          <w:i/>
        </w:rPr>
      </w:pPr>
      <w:r>
        <w:t>*Catherine</w:t>
      </w:r>
      <w:r>
        <w:rPr>
          <w:spacing w:val="-7"/>
        </w:rPr>
        <w:t xml:space="preserve"> </w:t>
      </w:r>
      <w:r>
        <w:t>Appert,</w:t>
      </w:r>
      <w:r>
        <w:rPr>
          <w:spacing w:val="-4"/>
        </w:rPr>
        <w:t xml:space="preserve"> </w:t>
      </w:r>
      <w:r>
        <w:rPr>
          <w:i/>
        </w:rPr>
        <w:t>In</w:t>
      </w:r>
      <w:r>
        <w:rPr>
          <w:i/>
          <w:spacing w:val="-5"/>
        </w:rPr>
        <w:t xml:space="preserve"> </w:t>
      </w:r>
      <w:r>
        <w:rPr>
          <w:i/>
        </w:rPr>
        <w:t>Hip</w:t>
      </w:r>
      <w:r>
        <w:rPr>
          <w:i/>
          <w:spacing w:val="-5"/>
        </w:rPr>
        <w:t xml:space="preserve"> </w:t>
      </w:r>
      <w:r>
        <w:rPr>
          <w:i/>
        </w:rPr>
        <w:t>Hop</w:t>
      </w:r>
      <w:r>
        <w:rPr>
          <w:i/>
          <w:spacing w:val="-5"/>
        </w:rPr>
        <w:t xml:space="preserve"> </w:t>
      </w:r>
      <w:r>
        <w:rPr>
          <w:i/>
        </w:rPr>
        <w:t>Time:</w:t>
      </w:r>
      <w:r>
        <w:rPr>
          <w:i/>
          <w:spacing w:val="-5"/>
        </w:rPr>
        <w:t xml:space="preserve"> </w:t>
      </w:r>
      <w:r>
        <w:rPr>
          <w:i/>
        </w:rPr>
        <w:t>Music,</w:t>
      </w:r>
      <w:r>
        <w:rPr>
          <w:i/>
          <w:spacing w:val="-5"/>
        </w:rPr>
        <w:t xml:space="preserve"> </w:t>
      </w:r>
      <w:r>
        <w:rPr>
          <w:i/>
        </w:rPr>
        <w:t>Memory</w:t>
      </w:r>
      <w:r>
        <w:rPr>
          <w:i/>
          <w:spacing w:val="-5"/>
        </w:rPr>
        <w:t xml:space="preserve"> </w:t>
      </w:r>
      <w:r>
        <w:rPr>
          <w:i/>
        </w:rPr>
        <w:t>and</w:t>
      </w:r>
      <w:r>
        <w:rPr>
          <w:i/>
          <w:spacing w:val="-5"/>
        </w:rPr>
        <w:t xml:space="preserve"> </w:t>
      </w:r>
      <w:r>
        <w:rPr>
          <w:i/>
        </w:rPr>
        <w:t>Social</w:t>
      </w:r>
      <w:r>
        <w:rPr>
          <w:i/>
          <w:spacing w:val="-5"/>
        </w:rPr>
        <w:t xml:space="preserve"> </w:t>
      </w:r>
      <w:r>
        <w:rPr>
          <w:i/>
        </w:rPr>
        <w:t>Change</w:t>
      </w:r>
      <w:r>
        <w:rPr>
          <w:i/>
          <w:spacing w:val="-5"/>
        </w:rPr>
        <w:t xml:space="preserve"> </w:t>
      </w:r>
      <w:r>
        <w:rPr>
          <w:i/>
        </w:rPr>
        <w:t>in</w:t>
      </w:r>
      <w:r>
        <w:rPr>
          <w:i/>
          <w:spacing w:val="-5"/>
        </w:rPr>
        <w:t xml:space="preserve"> </w:t>
      </w:r>
      <w:r>
        <w:rPr>
          <w:i/>
        </w:rPr>
        <w:t>Urban</w:t>
      </w:r>
      <w:r>
        <w:rPr>
          <w:i/>
          <w:spacing w:val="-4"/>
        </w:rPr>
        <w:t xml:space="preserve"> </w:t>
      </w:r>
      <w:r>
        <w:rPr>
          <w:i/>
          <w:spacing w:val="-2"/>
        </w:rPr>
        <w:t>Senegal,</w:t>
      </w:r>
    </w:p>
    <w:p w14:paraId="5FDB8BE7" w14:textId="77777777" w:rsidR="00615F98" w:rsidRDefault="0085407C">
      <w:pPr>
        <w:pStyle w:val="BodyText"/>
        <w:spacing w:line="251" w:lineRule="exact"/>
        <w:ind w:left="100"/>
      </w:pPr>
      <w:r>
        <w:t>“Chapter</w:t>
      </w:r>
      <w:r>
        <w:rPr>
          <w:spacing w:val="-10"/>
        </w:rPr>
        <w:t xml:space="preserve"> </w:t>
      </w:r>
      <w:r>
        <w:t>5-</w:t>
      </w:r>
      <w:r>
        <w:rPr>
          <w:spacing w:val="-2"/>
        </w:rPr>
        <w:t>Remix”</w:t>
      </w:r>
    </w:p>
    <w:p w14:paraId="0492FFD4" w14:textId="77777777" w:rsidR="00615F98" w:rsidRDefault="0085407C">
      <w:pPr>
        <w:spacing w:before="8" w:line="500" w:lineRule="atLeast"/>
        <w:ind w:left="100" w:right="5839"/>
        <w:rPr>
          <w:b/>
        </w:rPr>
      </w:pPr>
      <w:r>
        <w:rPr>
          <w:b/>
        </w:rPr>
        <w:t>Week</w:t>
      </w:r>
      <w:r>
        <w:rPr>
          <w:b/>
          <w:spacing w:val="-13"/>
        </w:rPr>
        <w:t xml:space="preserve"> </w:t>
      </w:r>
      <w:r>
        <w:rPr>
          <w:b/>
        </w:rPr>
        <w:t>Fifteen:</w:t>
      </w:r>
      <w:r>
        <w:rPr>
          <w:b/>
          <w:spacing w:val="-13"/>
        </w:rPr>
        <w:t xml:space="preserve"> </w:t>
      </w:r>
      <w:r>
        <w:rPr>
          <w:b/>
        </w:rPr>
        <w:t>Producing</w:t>
      </w:r>
      <w:r>
        <w:rPr>
          <w:b/>
          <w:spacing w:val="-13"/>
        </w:rPr>
        <w:t xml:space="preserve"> </w:t>
      </w:r>
      <w:r>
        <w:rPr>
          <w:b/>
        </w:rPr>
        <w:t>Diaspora Tuesday, April 19</w:t>
      </w:r>
    </w:p>
    <w:p w14:paraId="166D1281" w14:textId="77777777" w:rsidR="00615F98" w:rsidRDefault="0085407C">
      <w:pPr>
        <w:spacing w:before="6"/>
        <w:ind w:left="100"/>
        <w:rPr>
          <w:b/>
        </w:rPr>
      </w:pPr>
      <w:r>
        <w:rPr>
          <w:b/>
        </w:rPr>
        <w:t>Closing</w:t>
      </w:r>
      <w:r>
        <w:rPr>
          <w:b/>
          <w:spacing w:val="-10"/>
        </w:rPr>
        <w:t xml:space="preserve"> </w:t>
      </w:r>
      <w:r>
        <w:rPr>
          <w:b/>
        </w:rPr>
        <w:t>Discussion/Final</w:t>
      </w:r>
      <w:r>
        <w:rPr>
          <w:b/>
          <w:spacing w:val="-10"/>
        </w:rPr>
        <w:t xml:space="preserve"> </w:t>
      </w:r>
      <w:r>
        <w:rPr>
          <w:b/>
        </w:rPr>
        <w:t>Project</w:t>
      </w:r>
      <w:r>
        <w:rPr>
          <w:b/>
          <w:spacing w:val="-10"/>
        </w:rPr>
        <w:t xml:space="preserve"> </w:t>
      </w:r>
      <w:r>
        <w:rPr>
          <w:b/>
          <w:spacing w:val="-2"/>
        </w:rPr>
        <w:t>Checkpoint</w:t>
      </w:r>
    </w:p>
    <w:p w14:paraId="716B91F6" w14:textId="77777777" w:rsidR="00615F98" w:rsidRDefault="0085407C">
      <w:pPr>
        <w:pStyle w:val="BodyText"/>
        <w:spacing w:before="3" w:line="237" w:lineRule="auto"/>
        <w:ind w:left="100" w:right="288"/>
      </w:pPr>
      <w:r>
        <w:t>*Cassandra</w:t>
      </w:r>
      <w:r>
        <w:rPr>
          <w:spacing w:val="-4"/>
        </w:rPr>
        <w:t xml:space="preserve"> </w:t>
      </w:r>
      <w:r>
        <w:t>Veney,</w:t>
      </w:r>
      <w:r>
        <w:rPr>
          <w:spacing w:val="-4"/>
        </w:rPr>
        <w:t xml:space="preserve"> </w:t>
      </w:r>
      <w:r>
        <w:t>“The</w:t>
      </w:r>
      <w:r>
        <w:rPr>
          <w:spacing w:val="-4"/>
        </w:rPr>
        <w:t xml:space="preserve"> </w:t>
      </w:r>
      <w:r>
        <w:t>Ties</w:t>
      </w:r>
      <w:r>
        <w:rPr>
          <w:spacing w:val="-4"/>
        </w:rPr>
        <w:t xml:space="preserve"> </w:t>
      </w:r>
      <w:r>
        <w:t>that</w:t>
      </w:r>
      <w:r>
        <w:rPr>
          <w:spacing w:val="-4"/>
        </w:rPr>
        <w:t xml:space="preserve"> </w:t>
      </w:r>
      <w:r>
        <w:t>Bind:</w:t>
      </w:r>
      <w:r>
        <w:rPr>
          <w:spacing w:val="-4"/>
        </w:rPr>
        <w:t xml:space="preserve"> </w:t>
      </w:r>
      <w:r>
        <w:t>The</w:t>
      </w:r>
      <w:r>
        <w:rPr>
          <w:spacing w:val="-4"/>
        </w:rPr>
        <w:t xml:space="preserve"> </w:t>
      </w:r>
      <w:r>
        <w:t>Historic</w:t>
      </w:r>
      <w:r>
        <w:rPr>
          <w:spacing w:val="-4"/>
        </w:rPr>
        <w:t xml:space="preserve"> </w:t>
      </w:r>
      <w:r>
        <w:t>African</w:t>
      </w:r>
      <w:r>
        <w:rPr>
          <w:spacing w:val="-4"/>
        </w:rPr>
        <w:t xml:space="preserve"> </w:t>
      </w:r>
      <w:r>
        <w:t>Diaspora</w:t>
      </w:r>
      <w:r>
        <w:rPr>
          <w:spacing w:val="-4"/>
        </w:rPr>
        <w:t xml:space="preserve"> </w:t>
      </w:r>
      <w:r>
        <w:t>and</w:t>
      </w:r>
      <w:r>
        <w:rPr>
          <w:spacing w:val="-4"/>
        </w:rPr>
        <w:t xml:space="preserve"> </w:t>
      </w:r>
      <w:r>
        <w:t>Africa.”</w:t>
      </w:r>
      <w:r>
        <w:rPr>
          <w:spacing w:val="-3"/>
        </w:rPr>
        <w:t xml:space="preserve"> </w:t>
      </w:r>
      <w:r>
        <w:rPr>
          <w:i/>
        </w:rPr>
        <w:t xml:space="preserve">African Issues, </w:t>
      </w:r>
      <w:r>
        <w:t>30(1): 3-8.</w:t>
      </w:r>
    </w:p>
    <w:p w14:paraId="46CB85ED" w14:textId="77777777" w:rsidR="00615F98" w:rsidRDefault="00615F98">
      <w:pPr>
        <w:spacing w:line="237" w:lineRule="auto"/>
        <w:sectPr w:rsidR="00615F98">
          <w:pgSz w:w="12240" w:h="15840"/>
          <w:pgMar w:top="1340" w:right="1180" w:bottom="280" w:left="1340" w:header="723" w:footer="0" w:gutter="0"/>
          <w:cols w:space="720"/>
        </w:sectPr>
      </w:pPr>
    </w:p>
    <w:p w14:paraId="08DD9CCF" w14:textId="77777777" w:rsidR="00615F98" w:rsidRDefault="0085407C">
      <w:pPr>
        <w:spacing w:before="83"/>
        <w:ind w:left="100" w:right="668"/>
        <w:jc w:val="both"/>
      </w:pPr>
      <w:r>
        <w:t>*Winland,</w:t>
      </w:r>
      <w:r>
        <w:rPr>
          <w:spacing w:val="-4"/>
        </w:rPr>
        <w:t xml:space="preserve"> </w:t>
      </w:r>
      <w:r>
        <w:t>Daphne.</w:t>
      </w:r>
      <w:r>
        <w:rPr>
          <w:spacing w:val="-4"/>
        </w:rPr>
        <w:t xml:space="preserve"> </w:t>
      </w:r>
      <w:r>
        <w:t>2007.</w:t>
      </w:r>
      <w:r>
        <w:rPr>
          <w:spacing w:val="-4"/>
        </w:rPr>
        <w:t xml:space="preserve"> </w:t>
      </w:r>
      <w:r>
        <w:t>“Why</w:t>
      </w:r>
      <w:r>
        <w:rPr>
          <w:spacing w:val="-4"/>
        </w:rPr>
        <w:t xml:space="preserve"> </w:t>
      </w:r>
      <w:r>
        <w:t>we</w:t>
      </w:r>
      <w:r>
        <w:rPr>
          <w:spacing w:val="-4"/>
        </w:rPr>
        <w:t xml:space="preserve"> </w:t>
      </w:r>
      <w:r>
        <w:t>come</w:t>
      </w:r>
      <w:r>
        <w:rPr>
          <w:spacing w:val="-4"/>
        </w:rPr>
        <w:t xml:space="preserve"> </w:t>
      </w:r>
      <w:r>
        <w:t>back</w:t>
      </w:r>
      <w:r>
        <w:rPr>
          <w:spacing w:val="-4"/>
        </w:rPr>
        <w:t xml:space="preserve"> </w:t>
      </w:r>
      <w:r>
        <w:t>to</w:t>
      </w:r>
      <w:r>
        <w:rPr>
          <w:spacing w:val="-4"/>
        </w:rPr>
        <w:t xml:space="preserve"> </w:t>
      </w:r>
      <w:r>
        <w:t>diasporas:</w:t>
      </w:r>
      <w:r>
        <w:rPr>
          <w:spacing w:val="-4"/>
        </w:rPr>
        <w:t xml:space="preserve"> </w:t>
      </w:r>
      <w:r>
        <w:t>Heterogeneous</w:t>
      </w:r>
      <w:r>
        <w:rPr>
          <w:spacing w:val="-4"/>
        </w:rPr>
        <w:t xml:space="preserve"> </w:t>
      </w:r>
      <w:r>
        <w:t>Groups</w:t>
      </w:r>
      <w:r>
        <w:rPr>
          <w:spacing w:val="-4"/>
        </w:rPr>
        <w:t xml:space="preserve"> </w:t>
      </w:r>
      <w:r>
        <w:t>and</w:t>
      </w:r>
      <w:r>
        <w:rPr>
          <w:spacing w:val="-4"/>
        </w:rPr>
        <w:t xml:space="preserve"> </w:t>
      </w:r>
      <w:r>
        <w:t>the persistent</w:t>
      </w:r>
      <w:r>
        <w:rPr>
          <w:spacing w:val="-3"/>
        </w:rPr>
        <w:t xml:space="preserve"> </w:t>
      </w:r>
      <w:r>
        <w:t>dream</w:t>
      </w:r>
      <w:r>
        <w:rPr>
          <w:spacing w:val="-3"/>
        </w:rPr>
        <w:t xml:space="preserve"> </w:t>
      </w:r>
      <w:r>
        <w:t>of</w:t>
      </w:r>
      <w:r>
        <w:rPr>
          <w:spacing w:val="-3"/>
        </w:rPr>
        <w:t xml:space="preserve"> </w:t>
      </w:r>
      <w:r>
        <w:t>political</w:t>
      </w:r>
      <w:r>
        <w:rPr>
          <w:spacing w:val="-3"/>
        </w:rPr>
        <w:t xml:space="preserve"> </w:t>
      </w:r>
      <w:r>
        <w:t>action,”</w:t>
      </w:r>
      <w:r>
        <w:rPr>
          <w:spacing w:val="-3"/>
        </w:rPr>
        <w:t xml:space="preserve"> </w:t>
      </w:r>
      <w:r>
        <w:rPr>
          <w:i/>
        </w:rPr>
        <w:t>Diasporas:</w:t>
      </w:r>
      <w:r>
        <w:rPr>
          <w:i/>
          <w:spacing w:val="-3"/>
        </w:rPr>
        <w:t xml:space="preserve"> </w:t>
      </w:r>
      <w:r>
        <w:rPr>
          <w:i/>
        </w:rPr>
        <w:t>A</w:t>
      </w:r>
      <w:r>
        <w:rPr>
          <w:i/>
          <w:spacing w:val="-3"/>
        </w:rPr>
        <w:t xml:space="preserve"> </w:t>
      </w:r>
      <w:r>
        <w:rPr>
          <w:i/>
        </w:rPr>
        <w:t>Journal</w:t>
      </w:r>
      <w:r>
        <w:rPr>
          <w:i/>
          <w:spacing w:val="-3"/>
        </w:rPr>
        <w:t xml:space="preserve"> </w:t>
      </w:r>
      <w:r>
        <w:rPr>
          <w:i/>
        </w:rPr>
        <w:t>of</w:t>
      </w:r>
      <w:r>
        <w:rPr>
          <w:i/>
          <w:spacing w:val="-3"/>
        </w:rPr>
        <w:t xml:space="preserve"> </w:t>
      </w:r>
      <w:r>
        <w:rPr>
          <w:i/>
        </w:rPr>
        <w:t>Transnational</w:t>
      </w:r>
      <w:r>
        <w:rPr>
          <w:i/>
          <w:spacing w:val="-3"/>
        </w:rPr>
        <w:t xml:space="preserve"> </w:t>
      </w:r>
      <w:r>
        <w:rPr>
          <w:i/>
        </w:rPr>
        <w:t>Studies,</w:t>
      </w:r>
      <w:r>
        <w:rPr>
          <w:i/>
          <w:spacing w:val="-3"/>
        </w:rPr>
        <w:t xml:space="preserve"> </w:t>
      </w:r>
      <w:r>
        <w:t xml:space="preserve">1 6(1/2): </w:t>
      </w:r>
      <w:r>
        <w:rPr>
          <w:spacing w:val="-2"/>
        </w:rPr>
        <w:t>254-264</w:t>
      </w:r>
    </w:p>
    <w:p w14:paraId="38D55E28" w14:textId="77777777" w:rsidR="00615F98" w:rsidRDefault="00615F98">
      <w:pPr>
        <w:pStyle w:val="BodyText"/>
        <w:spacing w:before="3"/>
      </w:pPr>
    </w:p>
    <w:p w14:paraId="6C89FDC5" w14:textId="77777777" w:rsidR="00615F98" w:rsidRDefault="0085407C">
      <w:pPr>
        <w:spacing w:line="237" w:lineRule="auto"/>
        <w:ind w:left="100" w:right="4421"/>
        <w:rPr>
          <w:b/>
        </w:rPr>
      </w:pPr>
      <w:r>
        <w:rPr>
          <w:b/>
        </w:rPr>
        <w:t>Wednesday,</w:t>
      </w:r>
      <w:r>
        <w:rPr>
          <w:b/>
          <w:spacing w:val="-11"/>
        </w:rPr>
        <w:t xml:space="preserve"> </w:t>
      </w:r>
      <w:r>
        <w:rPr>
          <w:b/>
        </w:rPr>
        <w:t>April</w:t>
      </w:r>
      <w:r>
        <w:rPr>
          <w:b/>
          <w:spacing w:val="-7"/>
        </w:rPr>
        <w:t xml:space="preserve"> </w:t>
      </w:r>
      <w:r>
        <w:rPr>
          <w:b/>
        </w:rPr>
        <w:t>20</w:t>
      </w:r>
      <w:r>
        <w:rPr>
          <w:b/>
          <w:spacing w:val="-23"/>
        </w:rPr>
        <w:t xml:space="preserve"> </w:t>
      </w:r>
      <w:r>
        <w:rPr>
          <w:b/>
        </w:rPr>
        <w:t>LAST</w:t>
      </w:r>
      <w:r>
        <w:rPr>
          <w:b/>
          <w:spacing w:val="-7"/>
        </w:rPr>
        <w:t xml:space="preserve"> </w:t>
      </w:r>
      <w:r>
        <w:rPr>
          <w:b/>
        </w:rPr>
        <w:t>DAY</w:t>
      </w:r>
      <w:r>
        <w:rPr>
          <w:b/>
          <w:spacing w:val="-7"/>
        </w:rPr>
        <w:t xml:space="preserve"> </w:t>
      </w:r>
      <w:r>
        <w:rPr>
          <w:b/>
        </w:rPr>
        <w:t>OF</w:t>
      </w:r>
      <w:r>
        <w:rPr>
          <w:b/>
          <w:spacing w:val="-7"/>
        </w:rPr>
        <w:t xml:space="preserve"> </w:t>
      </w:r>
      <w:r>
        <w:rPr>
          <w:b/>
        </w:rPr>
        <w:t>CLASSES April 21 -22 Reading Days (No Classes)</w:t>
      </w:r>
    </w:p>
    <w:p w14:paraId="04D95539" w14:textId="77777777" w:rsidR="00615F98" w:rsidRDefault="00615F98">
      <w:pPr>
        <w:pStyle w:val="BodyText"/>
        <w:spacing w:before="2"/>
        <w:rPr>
          <w:b/>
        </w:rPr>
      </w:pPr>
    </w:p>
    <w:p w14:paraId="20A71957" w14:textId="77777777" w:rsidR="00615F98" w:rsidRDefault="0085407C">
      <w:pPr>
        <w:spacing w:before="1" w:line="251" w:lineRule="exact"/>
        <w:ind w:left="100"/>
        <w:rPr>
          <w:b/>
        </w:rPr>
      </w:pPr>
      <w:r>
        <w:rPr>
          <w:b/>
        </w:rPr>
        <w:t>Tuesday,</w:t>
      </w:r>
      <w:r>
        <w:rPr>
          <w:b/>
          <w:spacing w:val="-7"/>
        </w:rPr>
        <w:t xml:space="preserve"> </w:t>
      </w:r>
      <w:r>
        <w:rPr>
          <w:b/>
        </w:rPr>
        <w:t>April</w:t>
      </w:r>
      <w:r>
        <w:rPr>
          <w:b/>
          <w:spacing w:val="-4"/>
        </w:rPr>
        <w:t xml:space="preserve"> </w:t>
      </w:r>
      <w:r>
        <w:rPr>
          <w:b/>
        </w:rPr>
        <w:t>26</w:t>
      </w:r>
      <w:r>
        <w:rPr>
          <w:b/>
          <w:spacing w:val="-5"/>
        </w:rPr>
        <w:t xml:space="preserve"> </w:t>
      </w:r>
      <w:r>
        <w:rPr>
          <w:b/>
        </w:rPr>
        <w:t>FINAL</w:t>
      </w:r>
      <w:r>
        <w:rPr>
          <w:b/>
          <w:spacing w:val="-4"/>
        </w:rPr>
        <w:t xml:space="preserve"> </w:t>
      </w:r>
      <w:r>
        <w:rPr>
          <w:b/>
        </w:rPr>
        <w:t>EXAM:</w:t>
      </w:r>
      <w:r>
        <w:rPr>
          <w:b/>
          <w:spacing w:val="-5"/>
        </w:rPr>
        <w:t xml:space="preserve"> </w:t>
      </w:r>
      <w:r>
        <w:rPr>
          <w:b/>
        </w:rPr>
        <w:t>7:30AM</w:t>
      </w:r>
      <w:r>
        <w:rPr>
          <w:b/>
          <w:spacing w:val="-4"/>
        </w:rPr>
        <w:t xml:space="preserve"> </w:t>
      </w:r>
      <w:r>
        <w:rPr>
          <w:b/>
        </w:rPr>
        <w:t>–</w:t>
      </w:r>
      <w:r>
        <w:rPr>
          <w:b/>
          <w:spacing w:val="-5"/>
        </w:rPr>
        <w:t xml:space="preserve"> </w:t>
      </w:r>
      <w:r>
        <w:rPr>
          <w:b/>
        </w:rPr>
        <w:t>9:30</w:t>
      </w:r>
      <w:r>
        <w:rPr>
          <w:b/>
          <w:spacing w:val="-4"/>
        </w:rPr>
        <w:t xml:space="preserve"> </w:t>
      </w:r>
      <w:r>
        <w:rPr>
          <w:b/>
          <w:spacing w:val="-5"/>
        </w:rPr>
        <w:t>AM</w:t>
      </w:r>
    </w:p>
    <w:p w14:paraId="4583E9D5" w14:textId="77777777" w:rsidR="00615F98" w:rsidRDefault="0085407C">
      <w:pPr>
        <w:spacing w:line="251" w:lineRule="exact"/>
        <w:ind w:left="100"/>
        <w:rPr>
          <w:b/>
        </w:rPr>
      </w:pPr>
      <w:r>
        <w:rPr>
          <w:b/>
        </w:rPr>
        <w:t>Submit</w:t>
      </w:r>
      <w:r>
        <w:rPr>
          <w:b/>
          <w:spacing w:val="-6"/>
        </w:rPr>
        <w:t xml:space="preserve"> </w:t>
      </w:r>
      <w:r>
        <w:rPr>
          <w:b/>
        </w:rPr>
        <w:t>Final</w:t>
      </w:r>
      <w:r>
        <w:rPr>
          <w:b/>
          <w:spacing w:val="-5"/>
        </w:rPr>
        <w:t xml:space="preserve"> </w:t>
      </w:r>
      <w:r>
        <w:rPr>
          <w:b/>
        </w:rPr>
        <w:t>Project</w:t>
      </w:r>
      <w:r>
        <w:rPr>
          <w:b/>
          <w:spacing w:val="-5"/>
        </w:rPr>
        <w:t xml:space="preserve"> </w:t>
      </w:r>
      <w:r>
        <w:rPr>
          <w:b/>
        </w:rPr>
        <w:t>Paper</w:t>
      </w:r>
      <w:r>
        <w:rPr>
          <w:b/>
          <w:spacing w:val="-5"/>
        </w:rPr>
        <w:t xml:space="preserve"> </w:t>
      </w:r>
      <w:r>
        <w:rPr>
          <w:b/>
        </w:rPr>
        <w:t>and</w:t>
      </w:r>
      <w:r>
        <w:rPr>
          <w:b/>
          <w:spacing w:val="-5"/>
        </w:rPr>
        <w:t xml:space="preserve"> </w:t>
      </w:r>
      <w:r>
        <w:rPr>
          <w:b/>
        </w:rPr>
        <w:t>Video</w:t>
      </w:r>
      <w:r>
        <w:rPr>
          <w:b/>
          <w:spacing w:val="-5"/>
        </w:rPr>
        <w:t xml:space="preserve"> </w:t>
      </w:r>
      <w:r>
        <w:rPr>
          <w:b/>
          <w:spacing w:val="-2"/>
        </w:rPr>
        <w:t>Presentation</w:t>
      </w:r>
    </w:p>
    <w:sectPr w:rsidR="00615F98">
      <w:pgSz w:w="12240" w:h="15840"/>
      <w:pgMar w:top="1340" w:right="1180" w:bottom="280" w:left="1340" w:header="72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B362B" w14:textId="77777777" w:rsidR="0085407C" w:rsidRDefault="0085407C">
      <w:r>
        <w:separator/>
      </w:r>
    </w:p>
  </w:endnote>
  <w:endnote w:type="continuationSeparator" w:id="0">
    <w:p w14:paraId="5454F4BE" w14:textId="77777777" w:rsidR="0085407C" w:rsidRDefault="00854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BoldItalicMT">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CC1B6D" w14:textId="77777777" w:rsidR="0085407C" w:rsidRDefault="0085407C">
      <w:r>
        <w:separator/>
      </w:r>
    </w:p>
  </w:footnote>
  <w:footnote w:type="continuationSeparator" w:id="0">
    <w:p w14:paraId="5D5B1D75" w14:textId="77777777" w:rsidR="0085407C" w:rsidRDefault="008540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1D68A" w14:textId="77777777" w:rsidR="00615F98" w:rsidRDefault="00426802">
    <w:pPr>
      <w:pStyle w:val="BodyText"/>
      <w:spacing w:line="14" w:lineRule="auto"/>
      <w:rPr>
        <w:sz w:val="20"/>
      </w:rPr>
    </w:pPr>
    <w:r>
      <w:rPr>
        <w:noProof/>
      </w:rPr>
      <mc:AlternateContent>
        <mc:Choice Requires="wps">
          <w:drawing>
            <wp:anchor distT="0" distB="0" distL="114300" distR="114300" simplePos="0" relativeHeight="487388160" behindDoc="1" locked="0" layoutInCell="1" allowOverlap="1" wp14:anchorId="49F272E3" wp14:editId="752E5BDB">
              <wp:simplePos x="0" y="0"/>
              <wp:positionH relativeFrom="page">
                <wp:posOffset>901700</wp:posOffset>
              </wp:positionH>
              <wp:positionV relativeFrom="page">
                <wp:posOffset>446405</wp:posOffset>
              </wp:positionV>
              <wp:extent cx="1544955" cy="154940"/>
              <wp:effectExtent l="0" t="0" r="4445" b="10160"/>
              <wp:wrapNone/>
              <wp:docPr id="384732537"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449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AC39EA" w14:textId="77777777" w:rsidR="00615F98" w:rsidRDefault="0085407C">
                          <w:pPr>
                            <w:spacing w:before="16"/>
                            <w:ind w:left="20"/>
                            <w:rPr>
                              <w:sz w:val="18"/>
                            </w:rPr>
                          </w:pPr>
                          <w:r>
                            <w:rPr>
                              <w:sz w:val="18"/>
                            </w:rPr>
                            <w:t>Sex</w:t>
                          </w:r>
                          <w:r>
                            <w:rPr>
                              <w:spacing w:val="-5"/>
                              <w:sz w:val="18"/>
                            </w:rPr>
                            <w:t xml:space="preserve"> </w:t>
                          </w:r>
                          <w:r>
                            <w:rPr>
                              <w:sz w:val="18"/>
                            </w:rPr>
                            <w:t>&amp;</w:t>
                          </w:r>
                          <w:r>
                            <w:rPr>
                              <w:spacing w:val="-5"/>
                              <w:sz w:val="18"/>
                            </w:rPr>
                            <w:t xml:space="preserve"> </w:t>
                          </w:r>
                          <w:r>
                            <w:rPr>
                              <w:sz w:val="18"/>
                            </w:rPr>
                            <w:t>Gender/Black</w:t>
                          </w:r>
                          <w:r>
                            <w:rPr>
                              <w:spacing w:val="-4"/>
                              <w:sz w:val="18"/>
                            </w:rPr>
                            <w:t xml:space="preserve"> </w:t>
                          </w:r>
                          <w:r>
                            <w:rPr>
                              <w:spacing w:val="-2"/>
                              <w:sz w:val="18"/>
                            </w:rPr>
                            <w:t>Diaspora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F272E3" id="_x0000_t202" coordsize="21600,21600" o:spt="202" path="m,l,21600r21600,l21600,xe">
              <v:stroke joinstyle="miter"/>
              <v:path gradientshapeok="t" o:connecttype="rect"/>
            </v:shapetype>
            <v:shape id="docshape1" o:spid="_x0000_s1026" type="#_x0000_t202" style="position:absolute;margin-left:71pt;margin-top:35.15pt;width:121.65pt;height:12.2pt;z-index:-15928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" filled="f" stroked="f">
              <v:path arrowok="t"/>
              <v:textbox inset="0,0,0,0">
                <w:txbxContent>
                  <w:p w14:paraId="65AC39EA" w14:textId="77777777" w:rsidR="00615F98" w:rsidRDefault="0085407C">
                    <w:pPr>
                      <w:spacing w:before="16"/>
                      <w:ind w:left="20"/>
                      <w:rPr>
                        <w:sz w:val="18"/>
                      </w:rPr>
                    </w:pPr>
                    <w:r>
                      <w:rPr>
                        <w:sz w:val="18"/>
                      </w:rPr>
                      <w:t>Sex</w:t>
                    </w:r>
                    <w:r>
                      <w:rPr>
                        <w:spacing w:val="-5"/>
                        <w:sz w:val="18"/>
                      </w:rPr>
                      <w:t xml:space="preserve"> </w:t>
                    </w:r>
                    <w:r>
                      <w:rPr>
                        <w:sz w:val="18"/>
                      </w:rPr>
                      <w:t>&amp;</w:t>
                    </w:r>
                    <w:r>
                      <w:rPr>
                        <w:spacing w:val="-5"/>
                        <w:sz w:val="18"/>
                      </w:rPr>
                      <w:t xml:space="preserve"> </w:t>
                    </w:r>
                    <w:r>
                      <w:rPr>
                        <w:sz w:val="18"/>
                      </w:rPr>
                      <w:t>Gender/Black</w:t>
                    </w:r>
                    <w:r>
                      <w:rPr>
                        <w:spacing w:val="-4"/>
                        <w:sz w:val="18"/>
                      </w:rPr>
                      <w:t xml:space="preserve"> </w:t>
                    </w:r>
                    <w:r>
                      <w:rPr>
                        <w:spacing w:val="-2"/>
                        <w:sz w:val="18"/>
                      </w:rPr>
                      <w:t>Diaspora</w:t>
                    </w:r>
                  </w:p>
                </w:txbxContent>
              </v:textbox>
              <w10:wrap anchorx="page" anchory="page"/>
            </v:shape>
          </w:pict>
        </mc:Fallback>
      </mc:AlternateContent>
    </w:r>
    <w:r>
      <w:rPr>
        <w:noProof/>
      </w:rPr>
      <mc:AlternateContent>
        <mc:Choice Requires="wps">
          <w:drawing>
            <wp:anchor distT="0" distB="0" distL="114300" distR="114300" simplePos="0" relativeHeight="487388672" behindDoc="1" locked="0" layoutInCell="1" allowOverlap="1" wp14:anchorId="0E86E842" wp14:editId="6888DDA7">
              <wp:simplePos x="0" y="0"/>
              <wp:positionH relativeFrom="page">
                <wp:posOffset>5889625</wp:posOffset>
              </wp:positionH>
              <wp:positionV relativeFrom="page">
                <wp:posOffset>446405</wp:posOffset>
              </wp:positionV>
              <wp:extent cx="1018540" cy="154940"/>
              <wp:effectExtent l="0" t="0" r="10160" b="10160"/>
              <wp:wrapNone/>
              <wp:docPr id="871186223"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1854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E0B400" w14:textId="77777777" w:rsidR="00615F98" w:rsidRDefault="0085407C">
                          <w:pPr>
                            <w:spacing w:before="16"/>
                            <w:ind w:left="20"/>
                            <w:rPr>
                              <w:sz w:val="18"/>
                            </w:rPr>
                          </w:pPr>
                          <w:r>
                            <w:rPr>
                              <w:sz w:val="18"/>
                            </w:rPr>
                            <w:t>Dr.</w:t>
                          </w:r>
                          <w:r>
                            <w:rPr>
                              <w:spacing w:val="-4"/>
                              <w:sz w:val="18"/>
                            </w:rPr>
                            <w:t xml:space="preserve"> </w:t>
                          </w:r>
                          <w:proofErr w:type="spellStart"/>
                          <w:r>
                            <w:rPr>
                              <w:sz w:val="18"/>
                            </w:rPr>
                            <w:t>RJDBarnes</w:t>
                          </w:r>
                          <w:proofErr w:type="spellEnd"/>
                          <w:r>
                            <w:rPr>
                              <w:spacing w:val="37"/>
                              <w:sz w:val="18"/>
                            </w:rPr>
                            <w:t xml:space="preserve"> </w:t>
                          </w: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86E842" id="docshape2" o:spid="_x0000_s1027" type="#_x0000_t202" style="position:absolute;margin-left:463.75pt;margin-top:35.15pt;width:80.2pt;height:12.2pt;z-index:-15927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" filled="f" stroked="f">
              <v:path arrowok="t"/>
              <v:textbox inset="0,0,0,0">
                <w:txbxContent>
                  <w:p w14:paraId="1CE0B400" w14:textId="77777777" w:rsidR="00615F98" w:rsidRDefault="0085407C">
                    <w:pPr>
                      <w:spacing w:before="16"/>
                      <w:ind w:left="20"/>
                      <w:rPr>
                        <w:sz w:val="18"/>
                      </w:rPr>
                    </w:pPr>
                    <w:r>
                      <w:rPr>
                        <w:sz w:val="18"/>
                      </w:rPr>
                      <w:t>Dr.</w:t>
                    </w:r>
                    <w:r>
                      <w:rPr>
                        <w:spacing w:val="-4"/>
                        <w:sz w:val="18"/>
                      </w:rPr>
                      <w:t xml:space="preserve"> </w:t>
                    </w:r>
                    <w:proofErr w:type="spellStart"/>
                    <w:r>
                      <w:rPr>
                        <w:sz w:val="18"/>
                      </w:rPr>
                      <w:t>RJDBarnes</w:t>
                    </w:r>
                    <w:proofErr w:type="spellEnd"/>
                    <w:r>
                      <w:rPr>
                        <w:spacing w:val="37"/>
                        <w:sz w:val="18"/>
                      </w:rPr>
                      <w:t xml:space="preserve"> </w:t>
                    </w: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AD28BC"/>
    <w:multiLevelType w:val="hybridMultilevel"/>
    <w:tmpl w:val="E2F222DC"/>
    <w:lvl w:ilvl="0" w:tplc="BFFA5D1A">
      <w:numFmt w:val="bullet"/>
      <w:lvlText w:val="•"/>
      <w:lvlJc w:val="left"/>
      <w:pPr>
        <w:ind w:left="820" w:hanging="360"/>
      </w:pPr>
      <w:rPr>
        <w:rFonts w:ascii="Arial" w:eastAsia="Arial" w:hAnsi="Arial" w:cs="Arial" w:hint="default"/>
        <w:b w:val="0"/>
        <w:bCs w:val="0"/>
        <w:i w:val="0"/>
        <w:iCs w:val="0"/>
        <w:w w:val="132"/>
        <w:sz w:val="20"/>
        <w:szCs w:val="20"/>
        <w:lang w:val="en-US" w:eastAsia="en-US" w:bidi="ar-SA"/>
      </w:rPr>
    </w:lvl>
    <w:lvl w:ilvl="1" w:tplc="0E9A8158">
      <w:numFmt w:val="bullet"/>
      <w:lvlText w:val="•"/>
      <w:lvlJc w:val="left"/>
      <w:pPr>
        <w:ind w:left="1710" w:hanging="360"/>
      </w:pPr>
      <w:rPr>
        <w:rFonts w:hint="default"/>
        <w:lang w:val="en-US" w:eastAsia="en-US" w:bidi="ar-SA"/>
      </w:rPr>
    </w:lvl>
    <w:lvl w:ilvl="2" w:tplc="82D21752">
      <w:numFmt w:val="bullet"/>
      <w:lvlText w:val="•"/>
      <w:lvlJc w:val="left"/>
      <w:pPr>
        <w:ind w:left="2600" w:hanging="360"/>
      </w:pPr>
      <w:rPr>
        <w:rFonts w:hint="default"/>
        <w:lang w:val="en-US" w:eastAsia="en-US" w:bidi="ar-SA"/>
      </w:rPr>
    </w:lvl>
    <w:lvl w:ilvl="3" w:tplc="E91A3C62">
      <w:numFmt w:val="bullet"/>
      <w:lvlText w:val="•"/>
      <w:lvlJc w:val="left"/>
      <w:pPr>
        <w:ind w:left="3490" w:hanging="360"/>
      </w:pPr>
      <w:rPr>
        <w:rFonts w:hint="default"/>
        <w:lang w:val="en-US" w:eastAsia="en-US" w:bidi="ar-SA"/>
      </w:rPr>
    </w:lvl>
    <w:lvl w:ilvl="4" w:tplc="EA963580">
      <w:numFmt w:val="bullet"/>
      <w:lvlText w:val="•"/>
      <w:lvlJc w:val="left"/>
      <w:pPr>
        <w:ind w:left="4380" w:hanging="360"/>
      </w:pPr>
      <w:rPr>
        <w:rFonts w:hint="default"/>
        <w:lang w:val="en-US" w:eastAsia="en-US" w:bidi="ar-SA"/>
      </w:rPr>
    </w:lvl>
    <w:lvl w:ilvl="5" w:tplc="EE2EE37A">
      <w:numFmt w:val="bullet"/>
      <w:lvlText w:val="•"/>
      <w:lvlJc w:val="left"/>
      <w:pPr>
        <w:ind w:left="5270" w:hanging="360"/>
      </w:pPr>
      <w:rPr>
        <w:rFonts w:hint="default"/>
        <w:lang w:val="en-US" w:eastAsia="en-US" w:bidi="ar-SA"/>
      </w:rPr>
    </w:lvl>
    <w:lvl w:ilvl="6" w:tplc="55D440D2">
      <w:numFmt w:val="bullet"/>
      <w:lvlText w:val="•"/>
      <w:lvlJc w:val="left"/>
      <w:pPr>
        <w:ind w:left="6160" w:hanging="360"/>
      </w:pPr>
      <w:rPr>
        <w:rFonts w:hint="default"/>
        <w:lang w:val="en-US" w:eastAsia="en-US" w:bidi="ar-SA"/>
      </w:rPr>
    </w:lvl>
    <w:lvl w:ilvl="7" w:tplc="069A8A58">
      <w:numFmt w:val="bullet"/>
      <w:lvlText w:val="•"/>
      <w:lvlJc w:val="left"/>
      <w:pPr>
        <w:ind w:left="7050" w:hanging="360"/>
      </w:pPr>
      <w:rPr>
        <w:rFonts w:hint="default"/>
        <w:lang w:val="en-US" w:eastAsia="en-US" w:bidi="ar-SA"/>
      </w:rPr>
    </w:lvl>
    <w:lvl w:ilvl="8" w:tplc="E5685B68">
      <w:numFmt w:val="bullet"/>
      <w:lvlText w:val="•"/>
      <w:lvlJc w:val="left"/>
      <w:pPr>
        <w:ind w:left="7940" w:hanging="360"/>
      </w:pPr>
      <w:rPr>
        <w:rFonts w:hint="default"/>
        <w:lang w:val="en-US" w:eastAsia="en-US" w:bidi="ar-SA"/>
      </w:rPr>
    </w:lvl>
  </w:abstractNum>
  <w:num w:numId="1" w16cid:durableId="265969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F98"/>
    <w:rsid w:val="00426802"/>
    <w:rsid w:val="00615F98"/>
    <w:rsid w:val="006B564A"/>
    <w:rsid w:val="007B692B"/>
    <w:rsid w:val="0085407C"/>
    <w:rsid w:val="009D2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A717C4"/>
  <w15:docId w15:val="{104B86B9-2656-C542-B915-1142689E4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20" w:right="264" w:hanging="360"/>
    </w:pPr>
  </w:style>
  <w:style w:type="paragraph" w:customStyle="1" w:styleId="TableParagraph">
    <w:name w:val="Table Paragraph"/>
    <w:basedOn w:val="Normal"/>
    <w:uiPriority w:val="1"/>
    <w:qFormat/>
    <w:pPr>
      <w:spacing w:line="234" w:lineRule="exact"/>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j.danielbarnes@uf.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moadsf.org/wells-fargo-heritage-center-overview/adaptation/adaptation-" TargetMode="External"/><Relationship Id="rId4" Type="http://schemas.openxmlformats.org/officeDocument/2006/relationships/webSettings" Target="webSettings.xml"/><Relationship Id="rId9" Type="http://schemas.openxmlformats.org/officeDocument/2006/relationships/hyperlink" Target="http://www.counseling.ufl.edu/cwc/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3459</Words>
  <Characters>19717</Characters>
  <Application>Microsoft Office Word</Application>
  <DocSecurity>0</DocSecurity>
  <Lines>164</Lines>
  <Paragraphs>46</Paragraphs>
  <ScaleCrop>false</ScaleCrop>
  <Company/>
  <LinksUpToDate>false</LinksUpToDate>
  <CharactersWithSpaces>23130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Ponder,Ivy</cp:lastModifiedBy>
  <cp:revision>4</cp:revision>
  <dcterms:created xsi:type="dcterms:W3CDTF">2023-10-03T17:27:00Z</dcterms:created>
  <dcterms:modified xsi:type="dcterms:W3CDTF">2024-01-08T13:35:00Z</dcterms:modified>
</cp:coreProperties>
</file>